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16" w:rsidRDefault="00775F16">
      <w:pPr>
        <w:pStyle w:val="Title"/>
      </w:pPr>
    </w:p>
    <w:p w:rsidR="00F963EF" w:rsidRDefault="00F963EF">
      <w:pPr>
        <w:pStyle w:val="Title"/>
      </w:pPr>
      <w:r>
        <w:t>INFORMATION SHARING PROTOCOL</w:t>
      </w:r>
    </w:p>
    <w:p w:rsidR="00775F16" w:rsidRPr="002E4BF9" w:rsidRDefault="00775F16">
      <w:pPr>
        <w:pStyle w:val="Title"/>
        <w:rPr>
          <w:sz w:val="16"/>
          <w:szCs w:val="16"/>
        </w:rPr>
      </w:pPr>
    </w:p>
    <w:p w:rsidR="00F963EF" w:rsidRDefault="00775F16">
      <w:pPr>
        <w:jc w:val="center"/>
        <w:rPr>
          <w:rFonts w:ascii="Arial" w:hAnsi="Arial"/>
          <w:b/>
        </w:rPr>
      </w:pPr>
      <w:r>
        <w:rPr>
          <w:rFonts w:ascii="Arial" w:hAnsi="Arial"/>
          <w:b/>
        </w:rPr>
        <w:t>B</w:t>
      </w:r>
      <w:r w:rsidR="00F963EF">
        <w:rPr>
          <w:rFonts w:ascii="Arial" w:hAnsi="Arial"/>
          <w:b/>
        </w:rPr>
        <w:t>etween</w:t>
      </w:r>
    </w:p>
    <w:p w:rsidR="00775F16" w:rsidRPr="002E4BF9" w:rsidRDefault="00775F16">
      <w:pPr>
        <w:jc w:val="center"/>
        <w:rPr>
          <w:rFonts w:ascii="Arial" w:hAnsi="Arial"/>
          <w:b/>
          <w:sz w:val="16"/>
          <w:szCs w:val="16"/>
        </w:rPr>
      </w:pPr>
    </w:p>
    <w:p w:rsidR="00F963EF" w:rsidRDefault="00E3059D">
      <w:pPr>
        <w:jc w:val="center"/>
        <w:rPr>
          <w:rFonts w:ascii="Arial" w:hAnsi="Arial"/>
          <w:b/>
        </w:rPr>
      </w:pPr>
      <w:r>
        <w:rPr>
          <w:rFonts w:ascii="Arial" w:hAnsi="Arial"/>
          <w:b/>
        </w:rPr>
        <w:t>XXXXXXXX</w:t>
      </w:r>
    </w:p>
    <w:p w:rsidR="00775F16" w:rsidRPr="002E4BF9" w:rsidRDefault="00775F16">
      <w:pPr>
        <w:jc w:val="center"/>
        <w:rPr>
          <w:rFonts w:ascii="Arial" w:hAnsi="Arial"/>
          <w:b/>
          <w:sz w:val="16"/>
          <w:szCs w:val="16"/>
        </w:rPr>
      </w:pPr>
    </w:p>
    <w:p w:rsidR="00F963EF" w:rsidRDefault="00775F16">
      <w:pPr>
        <w:jc w:val="center"/>
        <w:rPr>
          <w:rFonts w:ascii="Arial" w:hAnsi="Arial"/>
          <w:b/>
        </w:rPr>
      </w:pPr>
      <w:r>
        <w:rPr>
          <w:rFonts w:ascii="Arial" w:hAnsi="Arial"/>
          <w:b/>
        </w:rPr>
        <w:t>A</w:t>
      </w:r>
      <w:r w:rsidR="00F963EF">
        <w:rPr>
          <w:rFonts w:ascii="Arial" w:hAnsi="Arial"/>
          <w:b/>
        </w:rPr>
        <w:t>nd</w:t>
      </w:r>
    </w:p>
    <w:p w:rsidR="00775F16" w:rsidRPr="002E4BF9" w:rsidRDefault="00775F16">
      <w:pPr>
        <w:jc w:val="center"/>
        <w:rPr>
          <w:rFonts w:ascii="Arial" w:hAnsi="Arial"/>
          <w:b/>
          <w:sz w:val="16"/>
          <w:szCs w:val="16"/>
        </w:rPr>
      </w:pPr>
    </w:p>
    <w:p w:rsidR="00F963EF" w:rsidRDefault="00F963EF">
      <w:pPr>
        <w:jc w:val="center"/>
        <w:rPr>
          <w:rFonts w:ascii="Arial" w:hAnsi="Arial"/>
          <w:b/>
        </w:rPr>
      </w:pPr>
      <w:r>
        <w:rPr>
          <w:rFonts w:ascii="Arial" w:hAnsi="Arial"/>
          <w:b/>
        </w:rPr>
        <w:t>LEICESTER COLLEGE</w:t>
      </w:r>
    </w:p>
    <w:p w:rsidR="00F963EF" w:rsidRDefault="00F963EF">
      <w:pPr>
        <w:jc w:val="center"/>
        <w:rPr>
          <w:rFonts w:ascii="Arial" w:hAnsi="Arial"/>
          <w:b/>
        </w:rPr>
      </w:pPr>
    </w:p>
    <w:p w:rsidR="00F963EF" w:rsidRDefault="00F963EF">
      <w:pPr>
        <w:numPr>
          <w:ilvl w:val="0"/>
          <w:numId w:val="1"/>
        </w:numPr>
        <w:ind w:hanging="720"/>
        <w:rPr>
          <w:rFonts w:ascii="Arial" w:hAnsi="Arial"/>
          <w:b/>
        </w:rPr>
      </w:pPr>
      <w:r>
        <w:rPr>
          <w:rFonts w:ascii="Arial" w:hAnsi="Arial"/>
          <w:b/>
        </w:rPr>
        <w:t>BACKGROUND</w:t>
      </w:r>
    </w:p>
    <w:p w:rsidR="00F963EF" w:rsidRDefault="00F963EF">
      <w:pPr>
        <w:ind w:left="360"/>
        <w:rPr>
          <w:rFonts w:ascii="Arial" w:hAnsi="Arial"/>
          <w:b/>
        </w:rPr>
      </w:pPr>
    </w:p>
    <w:p w:rsidR="00595E30" w:rsidRDefault="00F963EF">
      <w:pPr>
        <w:pStyle w:val="BodyTextIndent2"/>
        <w:ind w:left="1440" w:hanging="720"/>
      </w:pPr>
      <w:r>
        <w:t>1.1</w:t>
      </w:r>
      <w:r>
        <w:tab/>
        <w:t>The above organi</w:t>
      </w:r>
      <w:r w:rsidR="00775F16">
        <w:t>s</w:t>
      </w:r>
      <w:r>
        <w:t xml:space="preserve">ations have agreed to subject themselves to the terms of this protocol.  The aim of the protocol is to ensure access to education for offenders, in order to assist their resettlement in the community, and prevent reoffending.  </w:t>
      </w:r>
      <w:r w:rsidR="00E3059D">
        <w:t>XXXXXX</w:t>
      </w:r>
      <w:r w:rsidR="002658C8">
        <w:t xml:space="preserve"> </w:t>
      </w:r>
      <w:r>
        <w:t>and Leicester College will also share information</w:t>
      </w:r>
      <w:r w:rsidR="006D33CF">
        <w:t xml:space="preserve"> including any pending or current offending and any subsequent risk issues, </w:t>
      </w:r>
      <w:r>
        <w:t>to</w:t>
      </w:r>
      <w:r>
        <w:rPr>
          <w:lang w:val="en-GB"/>
        </w:rPr>
        <w:t xml:space="preserve"> minimise</w:t>
      </w:r>
      <w:r>
        <w:t xml:space="preserve"> risk to the community</w:t>
      </w:r>
      <w:r w:rsidR="006D33CF">
        <w:t xml:space="preserve"> and Leicester College</w:t>
      </w:r>
      <w:r>
        <w:t>.</w:t>
      </w:r>
    </w:p>
    <w:p w:rsidR="00F963EF" w:rsidRDefault="00F963EF">
      <w:pPr>
        <w:ind w:left="360"/>
        <w:rPr>
          <w:rFonts w:ascii="Arial" w:hAnsi="Arial"/>
        </w:rPr>
      </w:pPr>
    </w:p>
    <w:p w:rsidR="00F963EF" w:rsidRDefault="00F963EF">
      <w:pPr>
        <w:numPr>
          <w:ilvl w:val="0"/>
          <w:numId w:val="1"/>
        </w:numPr>
        <w:ind w:hanging="720"/>
        <w:rPr>
          <w:rFonts w:ascii="Arial" w:hAnsi="Arial"/>
          <w:b/>
        </w:rPr>
      </w:pPr>
      <w:r>
        <w:rPr>
          <w:rFonts w:ascii="Arial" w:hAnsi="Arial"/>
          <w:b/>
        </w:rPr>
        <w:t>PURPOSE OF THE PROTOCOL</w:t>
      </w:r>
    </w:p>
    <w:p w:rsidR="00F963EF" w:rsidRDefault="00F963EF">
      <w:pPr>
        <w:ind w:left="360"/>
        <w:rPr>
          <w:rFonts w:ascii="Arial" w:hAnsi="Arial"/>
        </w:rPr>
      </w:pPr>
    </w:p>
    <w:p w:rsidR="00595E30" w:rsidRDefault="00F963EF">
      <w:pPr>
        <w:pStyle w:val="BodyTextIndent2"/>
        <w:ind w:left="1440" w:hanging="720"/>
      </w:pPr>
      <w:r>
        <w:t>2.1</w:t>
      </w:r>
      <w:r>
        <w:tab/>
        <w:t>The primary purpose of the protocol is to ensure that appropriate decisions are taken in relation to the placement of offenders in Leicester College</w:t>
      </w:r>
      <w:r w:rsidR="00775F16">
        <w:t>.</w:t>
      </w:r>
      <w:r>
        <w:t xml:space="preserve">  Information will also be shared to monitor the progress of offenders and to monitor the overall progress of the scheme.</w:t>
      </w:r>
    </w:p>
    <w:p w:rsidR="00F963EF" w:rsidRDefault="00F963EF">
      <w:pPr>
        <w:ind w:left="360"/>
        <w:rPr>
          <w:rFonts w:ascii="Arial" w:hAnsi="Arial"/>
        </w:rPr>
      </w:pPr>
    </w:p>
    <w:p w:rsidR="00595E30" w:rsidRDefault="00F963EF">
      <w:pPr>
        <w:tabs>
          <w:tab w:val="left" w:pos="1418"/>
        </w:tabs>
        <w:ind w:left="360" w:firstLine="360"/>
        <w:rPr>
          <w:rFonts w:ascii="Arial" w:hAnsi="Arial"/>
        </w:rPr>
      </w:pPr>
      <w:r>
        <w:rPr>
          <w:rFonts w:ascii="Arial" w:hAnsi="Arial"/>
        </w:rPr>
        <w:t>2.2</w:t>
      </w:r>
      <w:r>
        <w:rPr>
          <w:rFonts w:ascii="Arial" w:hAnsi="Arial"/>
        </w:rPr>
        <w:tab/>
        <w:t>The following information is likely to be shared:</w:t>
      </w:r>
    </w:p>
    <w:p w:rsidR="00F963EF" w:rsidRDefault="00F963EF">
      <w:pPr>
        <w:rPr>
          <w:rFonts w:ascii="Arial" w:hAnsi="Arial"/>
        </w:rPr>
      </w:pPr>
    </w:p>
    <w:p w:rsidR="00595E30" w:rsidRDefault="00F963EF">
      <w:pPr>
        <w:numPr>
          <w:ilvl w:val="0"/>
          <w:numId w:val="2"/>
        </w:numPr>
        <w:tabs>
          <w:tab w:val="clear" w:pos="1080"/>
          <w:tab w:val="num" w:pos="1800"/>
        </w:tabs>
        <w:ind w:left="1800"/>
        <w:rPr>
          <w:rFonts w:ascii="Arial" w:hAnsi="Arial"/>
        </w:rPr>
      </w:pPr>
      <w:r>
        <w:rPr>
          <w:rFonts w:ascii="Arial" w:hAnsi="Arial"/>
        </w:rPr>
        <w:t>Educational needs of individual offenders</w:t>
      </w:r>
    </w:p>
    <w:p w:rsidR="00595E30" w:rsidRDefault="00595E30">
      <w:pPr>
        <w:ind w:left="1080"/>
        <w:rPr>
          <w:rFonts w:ascii="Arial" w:hAnsi="Arial"/>
        </w:rPr>
      </w:pPr>
    </w:p>
    <w:p w:rsidR="00595E30" w:rsidRDefault="00F963EF">
      <w:pPr>
        <w:numPr>
          <w:ilvl w:val="0"/>
          <w:numId w:val="2"/>
        </w:numPr>
        <w:tabs>
          <w:tab w:val="clear" w:pos="1080"/>
          <w:tab w:val="num" w:pos="1800"/>
        </w:tabs>
        <w:ind w:left="1800"/>
        <w:rPr>
          <w:rFonts w:ascii="Arial" w:hAnsi="Arial"/>
        </w:rPr>
      </w:pPr>
      <w:r>
        <w:rPr>
          <w:rFonts w:ascii="Arial" w:hAnsi="Arial"/>
        </w:rPr>
        <w:t>Information concerning the assessment and management of risks presented by offenders</w:t>
      </w:r>
    </w:p>
    <w:p w:rsidR="00595E30" w:rsidRDefault="00595E30">
      <w:pPr>
        <w:ind w:left="1080"/>
        <w:rPr>
          <w:rFonts w:ascii="Arial" w:hAnsi="Arial"/>
        </w:rPr>
      </w:pPr>
    </w:p>
    <w:p w:rsidR="00595E30" w:rsidRDefault="00F963EF">
      <w:pPr>
        <w:numPr>
          <w:ilvl w:val="0"/>
          <w:numId w:val="2"/>
        </w:numPr>
        <w:tabs>
          <w:tab w:val="clear" w:pos="1080"/>
          <w:tab w:val="num" w:pos="1800"/>
        </w:tabs>
        <w:ind w:left="1800"/>
        <w:rPr>
          <w:rFonts w:ascii="Arial" w:hAnsi="Arial"/>
        </w:rPr>
      </w:pPr>
      <w:r>
        <w:rPr>
          <w:rFonts w:ascii="Arial" w:hAnsi="Arial"/>
        </w:rPr>
        <w:t>Any other information about the offender relevant to the management of the scheme.  This will include case discussions between partners to ensure the objectives of the scheme are being met.</w:t>
      </w:r>
    </w:p>
    <w:p w:rsidR="00595E30" w:rsidRDefault="00595E30">
      <w:pPr>
        <w:ind w:left="1080"/>
        <w:rPr>
          <w:rFonts w:ascii="Arial" w:hAnsi="Arial"/>
        </w:rPr>
      </w:pPr>
    </w:p>
    <w:p w:rsidR="00595E30" w:rsidRDefault="00F963EF">
      <w:pPr>
        <w:numPr>
          <w:ilvl w:val="0"/>
          <w:numId w:val="2"/>
        </w:numPr>
        <w:tabs>
          <w:tab w:val="clear" w:pos="1080"/>
          <w:tab w:val="num" w:pos="1800"/>
        </w:tabs>
        <w:ind w:left="1800"/>
        <w:rPr>
          <w:rFonts w:ascii="Arial" w:hAnsi="Arial"/>
        </w:rPr>
      </w:pPr>
      <w:r w:rsidRPr="002658C8">
        <w:rPr>
          <w:rFonts w:ascii="Arial" w:hAnsi="Arial"/>
        </w:rPr>
        <w:t>Information for tracking purposes re progress, attendance, and retention</w:t>
      </w:r>
      <w:r w:rsidR="002658C8">
        <w:rPr>
          <w:rFonts w:ascii="Arial" w:hAnsi="Arial"/>
        </w:rPr>
        <w:t>.</w:t>
      </w:r>
    </w:p>
    <w:p w:rsidR="00595E30" w:rsidRDefault="00595E30">
      <w:pPr>
        <w:pStyle w:val="ListParagraph"/>
        <w:ind w:left="1440"/>
        <w:rPr>
          <w:rFonts w:ascii="Arial" w:hAnsi="Arial"/>
        </w:rPr>
      </w:pPr>
    </w:p>
    <w:p w:rsidR="00595E30" w:rsidRDefault="00F963EF">
      <w:pPr>
        <w:numPr>
          <w:ilvl w:val="0"/>
          <w:numId w:val="2"/>
        </w:numPr>
        <w:tabs>
          <w:tab w:val="clear" w:pos="1080"/>
          <w:tab w:val="num" w:pos="1800"/>
        </w:tabs>
        <w:ind w:left="1800"/>
        <w:rPr>
          <w:rFonts w:ascii="Arial" w:hAnsi="Arial"/>
        </w:rPr>
      </w:pPr>
      <w:r>
        <w:rPr>
          <w:rFonts w:ascii="Arial" w:hAnsi="Arial"/>
        </w:rPr>
        <w:t>The partners may also agree to use information to apply for funding to support the scheme.  Aggregated data from the scheme will be used to monitor the progress of the scheme.</w:t>
      </w:r>
    </w:p>
    <w:p w:rsidR="00F963EF" w:rsidRDefault="00F963EF">
      <w:pPr>
        <w:rPr>
          <w:rFonts w:ascii="Arial" w:hAnsi="Arial"/>
        </w:rPr>
      </w:pPr>
    </w:p>
    <w:p w:rsidR="00F963EF" w:rsidRDefault="00F963EF">
      <w:pPr>
        <w:numPr>
          <w:ilvl w:val="0"/>
          <w:numId w:val="1"/>
        </w:numPr>
        <w:ind w:hanging="720"/>
        <w:rPr>
          <w:rFonts w:ascii="Arial" w:hAnsi="Arial"/>
          <w:b/>
        </w:rPr>
      </w:pPr>
      <w:r>
        <w:rPr>
          <w:rFonts w:ascii="Arial" w:hAnsi="Arial"/>
          <w:b/>
        </w:rPr>
        <w:t>SCOPE OF THE PROTOCOL</w:t>
      </w:r>
    </w:p>
    <w:p w:rsidR="00F963EF" w:rsidRDefault="00F963EF">
      <w:pPr>
        <w:ind w:left="360"/>
        <w:rPr>
          <w:rFonts w:ascii="Arial" w:hAnsi="Arial"/>
        </w:rPr>
      </w:pPr>
    </w:p>
    <w:p w:rsidR="00595E30" w:rsidRDefault="00F963EF">
      <w:pPr>
        <w:tabs>
          <w:tab w:val="left" w:pos="1418"/>
        </w:tabs>
        <w:ind w:left="360" w:firstLine="360"/>
        <w:rPr>
          <w:rFonts w:ascii="Arial" w:hAnsi="Arial"/>
        </w:rPr>
      </w:pPr>
      <w:r>
        <w:rPr>
          <w:rFonts w:ascii="Arial" w:hAnsi="Arial"/>
        </w:rPr>
        <w:t>3.1</w:t>
      </w:r>
      <w:r>
        <w:rPr>
          <w:rFonts w:ascii="Arial" w:hAnsi="Arial"/>
        </w:rPr>
        <w:tab/>
      </w:r>
      <w:r>
        <w:rPr>
          <w:rFonts w:ascii="Arial" w:hAnsi="Arial"/>
        </w:rPr>
        <w:tab/>
        <w:t>The following are covered by this protocol:</w:t>
      </w:r>
    </w:p>
    <w:p w:rsidR="00775F16" w:rsidRDefault="00775F16">
      <w:pPr>
        <w:ind w:left="360" w:hanging="360"/>
        <w:rPr>
          <w:rFonts w:ascii="Arial" w:hAnsi="Arial"/>
        </w:rPr>
      </w:pPr>
    </w:p>
    <w:p w:rsidR="00595E30" w:rsidRDefault="00F963EF">
      <w:pPr>
        <w:numPr>
          <w:ilvl w:val="0"/>
          <w:numId w:val="13"/>
        </w:numPr>
        <w:tabs>
          <w:tab w:val="clear" w:pos="720"/>
          <w:tab w:val="num" w:pos="1800"/>
        </w:tabs>
        <w:ind w:left="1800"/>
        <w:rPr>
          <w:rFonts w:ascii="Arial" w:hAnsi="Arial"/>
        </w:rPr>
      </w:pPr>
      <w:r>
        <w:rPr>
          <w:rFonts w:ascii="Arial" w:hAnsi="Arial"/>
        </w:rPr>
        <w:t>Offenders on supervision</w:t>
      </w:r>
    </w:p>
    <w:p w:rsidR="00595E30" w:rsidRDefault="00F963EF">
      <w:pPr>
        <w:numPr>
          <w:ilvl w:val="0"/>
          <w:numId w:val="13"/>
        </w:numPr>
        <w:tabs>
          <w:tab w:val="clear" w:pos="720"/>
          <w:tab w:val="num" w:pos="1800"/>
        </w:tabs>
        <w:ind w:left="1800"/>
        <w:rPr>
          <w:rFonts w:ascii="Arial" w:hAnsi="Arial"/>
        </w:rPr>
      </w:pPr>
      <w:r>
        <w:rPr>
          <w:rFonts w:ascii="Arial" w:hAnsi="Arial"/>
        </w:rPr>
        <w:t>Those on whom pre-sentence reports are being prepared</w:t>
      </w:r>
    </w:p>
    <w:p w:rsidR="00595E30" w:rsidRDefault="00F963EF">
      <w:pPr>
        <w:numPr>
          <w:ilvl w:val="0"/>
          <w:numId w:val="13"/>
        </w:numPr>
        <w:tabs>
          <w:tab w:val="clear" w:pos="720"/>
          <w:tab w:val="num" w:pos="1800"/>
        </w:tabs>
        <w:ind w:left="1800"/>
        <w:rPr>
          <w:rFonts w:ascii="Arial" w:hAnsi="Arial"/>
        </w:rPr>
      </w:pPr>
      <w:r>
        <w:rPr>
          <w:rFonts w:ascii="Arial" w:hAnsi="Arial"/>
        </w:rPr>
        <w:t>Those who have recently finished supervision</w:t>
      </w:r>
    </w:p>
    <w:p w:rsidR="002E4BF9" w:rsidRDefault="002E4BF9">
      <w:pPr>
        <w:ind w:left="360"/>
        <w:rPr>
          <w:rFonts w:ascii="Arial" w:hAnsi="Arial"/>
        </w:rPr>
      </w:pPr>
    </w:p>
    <w:p w:rsidR="002E4BF9" w:rsidRDefault="002E4BF9">
      <w:pPr>
        <w:ind w:left="360"/>
        <w:rPr>
          <w:rFonts w:ascii="Arial" w:hAnsi="Arial"/>
        </w:rPr>
      </w:pPr>
    </w:p>
    <w:p w:rsidR="002E4BF9" w:rsidRDefault="002E4BF9">
      <w:pPr>
        <w:ind w:left="360"/>
        <w:rPr>
          <w:rFonts w:ascii="Arial" w:hAnsi="Arial"/>
        </w:rPr>
      </w:pPr>
    </w:p>
    <w:p w:rsidR="002E4BF9" w:rsidRDefault="002E4BF9">
      <w:pPr>
        <w:ind w:left="360"/>
        <w:rPr>
          <w:rFonts w:ascii="Arial" w:hAnsi="Arial"/>
        </w:rPr>
      </w:pPr>
    </w:p>
    <w:p w:rsidR="00F963EF" w:rsidRDefault="00F963EF">
      <w:pPr>
        <w:rPr>
          <w:rFonts w:ascii="Arial" w:hAnsi="Arial"/>
        </w:rPr>
      </w:pPr>
    </w:p>
    <w:p w:rsidR="00F963EF" w:rsidRDefault="00F963EF">
      <w:pPr>
        <w:numPr>
          <w:ilvl w:val="0"/>
          <w:numId w:val="17"/>
        </w:numPr>
        <w:tabs>
          <w:tab w:val="clear" w:pos="360"/>
          <w:tab w:val="num" w:pos="720"/>
        </w:tabs>
        <w:ind w:left="720" w:hanging="720"/>
        <w:rPr>
          <w:rFonts w:ascii="Arial" w:hAnsi="Arial"/>
          <w:b/>
        </w:rPr>
      </w:pPr>
      <w:r>
        <w:rPr>
          <w:rFonts w:ascii="Arial" w:hAnsi="Arial"/>
          <w:b/>
        </w:rPr>
        <w:t>WORKING ARRANGEMENTS</w:t>
      </w:r>
    </w:p>
    <w:p w:rsidR="00F963EF" w:rsidRDefault="00F963EF">
      <w:pPr>
        <w:rPr>
          <w:rFonts w:ascii="Arial" w:hAnsi="Arial"/>
        </w:rPr>
      </w:pPr>
    </w:p>
    <w:p w:rsidR="00595E30" w:rsidRDefault="008728CB">
      <w:pPr>
        <w:pStyle w:val="ListParagraph"/>
        <w:numPr>
          <w:ilvl w:val="1"/>
          <w:numId w:val="17"/>
        </w:numPr>
        <w:rPr>
          <w:rFonts w:ascii="Arial" w:hAnsi="Arial"/>
        </w:rPr>
      </w:pPr>
      <w:r w:rsidRPr="008728CB">
        <w:rPr>
          <w:rFonts w:ascii="Arial" w:hAnsi="Arial"/>
        </w:rPr>
        <w:t>Information can be shared in the following circumstances:</w:t>
      </w:r>
    </w:p>
    <w:p w:rsidR="00595E30" w:rsidRDefault="00595E30">
      <w:pPr>
        <w:ind w:left="720"/>
        <w:rPr>
          <w:rFonts w:ascii="Arial" w:hAnsi="Arial"/>
        </w:rPr>
      </w:pPr>
    </w:p>
    <w:p w:rsidR="00F963EF" w:rsidRDefault="00F963EF">
      <w:pPr>
        <w:numPr>
          <w:ilvl w:val="0"/>
          <w:numId w:val="25"/>
        </w:numPr>
        <w:rPr>
          <w:rFonts w:ascii="Arial" w:hAnsi="Arial"/>
        </w:rPr>
      </w:pPr>
      <w:r>
        <w:rPr>
          <w:rFonts w:ascii="Arial" w:hAnsi="Arial"/>
        </w:rPr>
        <w:t xml:space="preserve">referrals by </w:t>
      </w:r>
      <w:r w:rsidR="00E3059D">
        <w:rPr>
          <w:rFonts w:ascii="Arial" w:hAnsi="Arial"/>
        </w:rPr>
        <w:t>XXXXXX</w:t>
      </w:r>
      <w:r>
        <w:rPr>
          <w:rFonts w:ascii="Arial" w:hAnsi="Arial"/>
        </w:rPr>
        <w:t xml:space="preserve"> staff</w:t>
      </w:r>
    </w:p>
    <w:p w:rsidR="00F963EF" w:rsidRDefault="00F963EF">
      <w:pPr>
        <w:numPr>
          <w:ilvl w:val="0"/>
          <w:numId w:val="25"/>
        </w:numPr>
        <w:rPr>
          <w:rFonts w:ascii="Arial" w:hAnsi="Arial"/>
        </w:rPr>
      </w:pPr>
      <w:r>
        <w:rPr>
          <w:rFonts w:ascii="Arial" w:hAnsi="Arial"/>
        </w:rPr>
        <w:t>self-referrals</w:t>
      </w:r>
    </w:p>
    <w:p w:rsidR="00F963EF" w:rsidRDefault="00F963EF">
      <w:pPr>
        <w:numPr>
          <w:ilvl w:val="0"/>
          <w:numId w:val="25"/>
        </w:numPr>
        <w:rPr>
          <w:rFonts w:ascii="Arial" w:hAnsi="Arial"/>
        </w:rPr>
      </w:pPr>
      <w:r>
        <w:rPr>
          <w:rFonts w:ascii="Arial" w:hAnsi="Arial"/>
        </w:rPr>
        <w:t>referrals by partnership agencies</w:t>
      </w:r>
    </w:p>
    <w:p w:rsidR="00F963EF" w:rsidRDefault="00F963EF">
      <w:pPr>
        <w:rPr>
          <w:rFonts w:ascii="Arial" w:hAnsi="Arial"/>
        </w:rPr>
      </w:pPr>
    </w:p>
    <w:p w:rsidR="00595E30" w:rsidRDefault="00F963EF">
      <w:pPr>
        <w:ind w:firstLine="720"/>
        <w:rPr>
          <w:rFonts w:ascii="Arial" w:hAnsi="Arial"/>
        </w:rPr>
      </w:pPr>
      <w:r>
        <w:rPr>
          <w:rFonts w:ascii="Arial" w:hAnsi="Arial"/>
        </w:rPr>
        <w:t>4.</w:t>
      </w:r>
      <w:r w:rsidR="00775F16">
        <w:rPr>
          <w:rFonts w:ascii="Arial" w:hAnsi="Arial"/>
        </w:rPr>
        <w:t>2</w:t>
      </w:r>
      <w:r w:rsidR="00775F16">
        <w:rPr>
          <w:rFonts w:ascii="Arial" w:hAnsi="Arial"/>
        </w:rPr>
        <w:tab/>
      </w:r>
      <w:r>
        <w:rPr>
          <w:rFonts w:ascii="Arial" w:hAnsi="Arial"/>
        </w:rPr>
        <w:t xml:space="preserve"> </w:t>
      </w:r>
      <w:r w:rsidR="008728CB" w:rsidRPr="008728CB">
        <w:rPr>
          <w:rFonts w:ascii="Arial" w:hAnsi="Arial"/>
          <w:u w:val="single"/>
        </w:rPr>
        <w:t xml:space="preserve">Referrals by </w:t>
      </w:r>
      <w:r w:rsidR="00E3059D">
        <w:rPr>
          <w:rFonts w:ascii="Arial" w:hAnsi="Arial"/>
          <w:u w:val="single"/>
        </w:rPr>
        <w:t>XXXXXX</w:t>
      </w:r>
      <w:r w:rsidR="008728CB" w:rsidRPr="008728CB">
        <w:rPr>
          <w:rFonts w:ascii="Arial" w:hAnsi="Arial"/>
          <w:u w:val="single"/>
        </w:rPr>
        <w:t xml:space="preserve"> staff</w:t>
      </w:r>
    </w:p>
    <w:p w:rsidR="00F963EF" w:rsidRDefault="00F963EF">
      <w:pPr>
        <w:ind w:left="360" w:hanging="360"/>
        <w:rPr>
          <w:rFonts w:ascii="Arial" w:hAnsi="Arial"/>
        </w:rPr>
      </w:pPr>
    </w:p>
    <w:p w:rsidR="00595E30" w:rsidRDefault="00F963EF">
      <w:pPr>
        <w:ind w:left="720" w:firstLine="720"/>
        <w:rPr>
          <w:rFonts w:ascii="Arial" w:hAnsi="Arial"/>
        </w:rPr>
      </w:pPr>
      <w:r>
        <w:rPr>
          <w:rFonts w:ascii="Arial" w:hAnsi="Arial"/>
        </w:rPr>
        <w:t>(i) Offenders are likely to be referred for a variety of needs:</w:t>
      </w:r>
    </w:p>
    <w:p w:rsidR="00F963EF" w:rsidRDefault="00F963EF">
      <w:pPr>
        <w:numPr>
          <w:ilvl w:val="0"/>
          <w:numId w:val="26"/>
        </w:numPr>
        <w:rPr>
          <w:rFonts w:ascii="Arial" w:hAnsi="Arial"/>
        </w:rPr>
      </w:pPr>
      <w:r>
        <w:rPr>
          <w:rFonts w:ascii="Arial" w:hAnsi="Arial"/>
        </w:rPr>
        <w:t>discrete Basic Skills provision</w:t>
      </w:r>
    </w:p>
    <w:p w:rsidR="00F963EF" w:rsidRDefault="00F963EF">
      <w:pPr>
        <w:numPr>
          <w:ilvl w:val="0"/>
          <w:numId w:val="26"/>
        </w:numPr>
        <w:rPr>
          <w:rFonts w:ascii="Arial" w:hAnsi="Arial"/>
        </w:rPr>
      </w:pPr>
      <w:r>
        <w:rPr>
          <w:rFonts w:ascii="Arial" w:hAnsi="Arial"/>
        </w:rPr>
        <w:t>vocational training/education with Basic Skills support</w:t>
      </w:r>
    </w:p>
    <w:p w:rsidR="00F963EF" w:rsidRDefault="00F963EF">
      <w:pPr>
        <w:numPr>
          <w:ilvl w:val="0"/>
          <w:numId w:val="26"/>
        </w:numPr>
        <w:rPr>
          <w:rFonts w:ascii="Arial" w:hAnsi="Arial"/>
        </w:rPr>
      </w:pPr>
      <w:r>
        <w:rPr>
          <w:rFonts w:ascii="Arial" w:hAnsi="Arial"/>
        </w:rPr>
        <w:t>vocational training/education without Basic Skills support</w:t>
      </w:r>
    </w:p>
    <w:p w:rsidR="00F963EF" w:rsidRDefault="00F963EF">
      <w:pPr>
        <w:numPr>
          <w:ilvl w:val="0"/>
          <w:numId w:val="26"/>
        </w:numPr>
        <w:rPr>
          <w:rFonts w:ascii="Arial" w:hAnsi="Arial"/>
        </w:rPr>
      </w:pPr>
      <w:r>
        <w:rPr>
          <w:rFonts w:ascii="Arial" w:hAnsi="Arial"/>
        </w:rPr>
        <w:t>completion of qualification which had been interrupted by a period in custody or supervision</w:t>
      </w:r>
    </w:p>
    <w:p w:rsidR="00F963EF" w:rsidRDefault="00F963EF">
      <w:pPr>
        <w:numPr>
          <w:ilvl w:val="0"/>
          <w:numId w:val="26"/>
        </w:numPr>
        <w:rPr>
          <w:rFonts w:ascii="Arial" w:hAnsi="Arial"/>
        </w:rPr>
      </w:pPr>
      <w:r>
        <w:rPr>
          <w:rFonts w:ascii="Arial" w:hAnsi="Arial"/>
        </w:rPr>
        <w:t>ESOL</w:t>
      </w:r>
    </w:p>
    <w:p w:rsidR="00F963EF" w:rsidRDefault="00F963EF">
      <w:pPr>
        <w:numPr>
          <w:ilvl w:val="0"/>
          <w:numId w:val="26"/>
        </w:numPr>
        <w:rPr>
          <w:rFonts w:ascii="Arial" w:hAnsi="Arial"/>
        </w:rPr>
      </w:pPr>
      <w:r>
        <w:rPr>
          <w:rFonts w:ascii="Arial" w:hAnsi="Arial"/>
        </w:rPr>
        <w:t>specialist support for specific learning disabilities</w:t>
      </w:r>
    </w:p>
    <w:p w:rsidR="00F963EF" w:rsidRDefault="00F963EF">
      <w:pPr>
        <w:numPr>
          <w:ilvl w:val="0"/>
          <w:numId w:val="26"/>
        </w:numPr>
        <w:rPr>
          <w:rFonts w:ascii="Arial" w:hAnsi="Arial"/>
        </w:rPr>
      </w:pPr>
      <w:r>
        <w:rPr>
          <w:rFonts w:ascii="Arial" w:hAnsi="Arial"/>
        </w:rPr>
        <w:t>academic study</w:t>
      </w:r>
    </w:p>
    <w:p w:rsidR="00F963EF" w:rsidRDefault="00F963EF">
      <w:pPr>
        <w:ind w:left="360"/>
        <w:rPr>
          <w:rFonts w:ascii="Arial" w:hAnsi="Arial"/>
        </w:rPr>
      </w:pPr>
    </w:p>
    <w:p w:rsidR="00595E30" w:rsidRDefault="00F963EF">
      <w:pPr>
        <w:pStyle w:val="BodyTextIndent2"/>
        <w:ind w:left="1800" w:hanging="382"/>
      </w:pPr>
      <w:r>
        <w:t xml:space="preserve">(ii) Offenders will be referred to Leicester College by </w:t>
      </w:r>
      <w:r w:rsidR="00E3059D">
        <w:t>XXXXXX</w:t>
      </w:r>
      <w:r>
        <w:t xml:space="preserve"> using the standard referral form (Appendix 2).  This will include information relating to their educational </w:t>
      </w:r>
      <w:r w:rsidR="00D4147E">
        <w:t xml:space="preserve">and support </w:t>
      </w:r>
      <w:r>
        <w:t xml:space="preserve">needs as well as </w:t>
      </w:r>
      <w:r w:rsidR="00DC044B">
        <w:t>all</w:t>
      </w:r>
      <w:r>
        <w:t xml:space="preserve"> risk issues</w:t>
      </w:r>
      <w:r w:rsidR="006D33CF">
        <w:t>, offending</w:t>
      </w:r>
      <w:r w:rsidR="00D4147E">
        <w:t xml:space="preserve"> </w:t>
      </w:r>
      <w:r w:rsidR="006D33CF">
        <w:t>history and any emotional and behavioral difficulties</w:t>
      </w:r>
      <w:r>
        <w:t xml:space="preserve">. </w:t>
      </w:r>
    </w:p>
    <w:p w:rsidR="00F963EF" w:rsidRDefault="00F963EF">
      <w:pPr>
        <w:pStyle w:val="BodyTextIndent2"/>
        <w:ind w:left="1080" w:firstLine="0"/>
      </w:pPr>
    </w:p>
    <w:p w:rsidR="00595E30" w:rsidRDefault="00F963EF">
      <w:pPr>
        <w:pStyle w:val="BodyTextIndent2"/>
        <w:ind w:left="1800" w:hanging="382"/>
      </w:pPr>
      <w:r>
        <w:t xml:space="preserve">(iii) The following will NOT be referred by </w:t>
      </w:r>
      <w:r w:rsidR="00E3059D">
        <w:t>XXXXXX</w:t>
      </w:r>
      <w:r>
        <w:t xml:space="preserve">: those offenders who have been assessed as presenting a </w:t>
      </w:r>
      <w:r w:rsidR="00DC044B">
        <w:t>High</w:t>
      </w:r>
      <w:r>
        <w:t xml:space="preserve"> risk to staff, </w:t>
      </w:r>
      <w:r w:rsidR="00D4147E">
        <w:t>learners</w:t>
      </w:r>
      <w:r w:rsidR="00DC044B">
        <w:t>, vulnerable</w:t>
      </w:r>
      <w:r>
        <w:t xml:space="preserve"> and young people.</w:t>
      </w:r>
    </w:p>
    <w:p w:rsidR="00F963EF" w:rsidRDefault="00F963EF">
      <w:pPr>
        <w:ind w:left="360"/>
        <w:rPr>
          <w:rFonts w:ascii="Arial" w:hAnsi="Arial"/>
        </w:rPr>
      </w:pPr>
    </w:p>
    <w:p w:rsidR="00595E30" w:rsidRDefault="00F963EF">
      <w:pPr>
        <w:pStyle w:val="BodyTextIndent2"/>
        <w:ind w:left="1800" w:hanging="382"/>
      </w:pPr>
      <w:r>
        <w:t xml:space="preserve">(iv) </w:t>
      </w:r>
      <w:r w:rsidR="00DC044B">
        <w:t xml:space="preserve"> </w:t>
      </w:r>
      <w:r>
        <w:t>An information sharing agreement (Appendix 3) will be completed, to be signed by the prospective learner and referrer.</w:t>
      </w:r>
    </w:p>
    <w:p w:rsidR="00F963EF" w:rsidRDefault="00F963EF">
      <w:pPr>
        <w:ind w:left="360"/>
        <w:rPr>
          <w:rFonts w:ascii="Arial" w:hAnsi="Arial"/>
        </w:rPr>
      </w:pPr>
    </w:p>
    <w:p w:rsidR="00595E30" w:rsidRDefault="00F963EF">
      <w:pPr>
        <w:pStyle w:val="BodyTextIndent2"/>
        <w:ind w:left="1800" w:hanging="382"/>
      </w:pPr>
      <w:r>
        <w:t>(v) The named contact</w:t>
      </w:r>
      <w:r w:rsidR="00D4147E">
        <w:t xml:space="preserve"> (Sophie Robinson)</w:t>
      </w:r>
      <w:r>
        <w:t xml:space="preserve"> in Leicester College will ensure that a decision is made within </w:t>
      </w:r>
      <w:r w:rsidR="00DC044B">
        <w:t xml:space="preserve">one month (there may be instances where this is longer but a member of the </w:t>
      </w:r>
      <w:r w:rsidR="00D4147E">
        <w:t xml:space="preserve">College’s </w:t>
      </w:r>
      <w:r w:rsidR="00DC044B">
        <w:t xml:space="preserve">Team will liaise with </w:t>
      </w:r>
      <w:r w:rsidR="00E3059D">
        <w:t>XXXXXX</w:t>
      </w:r>
      <w:r w:rsidR="00DC044B">
        <w:t>)</w:t>
      </w:r>
      <w:r>
        <w:t xml:space="preserve"> of receiving the referral, and communicate this to </w:t>
      </w:r>
      <w:r w:rsidR="00E3059D">
        <w:t>XXXXXX</w:t>
      </w:r>
      <w:r w:rsidR="00DC044B">
        <w:t>.</w:t>
      </w:r>
    </w:p>
    <w:p w:rsidR="00F963EF" w:rsidRDefault="00F963EF">
      <w:pPr>
        <w:ind w:left="360"/>
        <w:rPr>
          <w:rFonts w:ascii="Arial" w:hAnsi="Arial"/>
        </w:rPr>
      </w:pPr>
    </w:p>
    <w:p w:rsidR="00595E30" w:rsidRDefault="00D4147E">
      <w:pPr>
        <w:ind w:firstLine="720"/>
        <w:rPr>
          <w:rFonts w:ascii="Arial" w:hAnsi="Arial"/>
        </w:rPr>
      </w:pPr>
      <w:r>
        <w:rPr>
          <w:rFonts w:ascii="Arial" w:hAnsi="Arial"/>
        </w:rPr>
        <w:t>4.</w:t>
      </w:r>
      <w:r w:rsidR="00775F16">
        <w:rPr>
          <w:rFonts w:ascii="Arial" w:hAnsi="Arial"/>
        </w:rPr>
        <w:t>3</w:t>
      </w:r>
      <w:r w:rsidR="00775F16">
        <w:rPr>
          <w:rFonts w:ascii="Arial" w:hAnsi="Arial"/>
        </w:rPr>
        <w:tab/>
      </w:r>
      <w:r w:rsidR="008728CB" w:rsidRPr="008728CB">
        <w:rPr>
          <w:rFonts w:ascii="Arial" w:hAnsi="Arial"/>
          <w:u w:val="single"/>
        </w:rPr>
        <w:t>Self-referrals</w:t>
      </w:r>
    </w:p>
    <w:p w:rsidR="00F963EF" w:rsidRDefault="00F963EF">
      <w:pPr>
        <w:ind w:left="720"/>
        <w:rPr>
          <w:rFonts w:ascii="Arial" w:hAnsi="Arial"/>
          <w:lang w:val="en-GB"/>
        </w:rPr>
      </w:pPr>
    </w:p>
    <w:p w:rsidR="00595E30" w:rsidRDefault="00181ADE">
      <w:pPr>
        <w:ind w:left="1440"/>
        <w:rPr>
          <w:rFonts w:ascii="Arial" w:hAnsi="Arial"/>
        </w:rPr>
      </w:pPr>
      <w:r>
        <w:rPr>
          <w:rFonts w:ascii="Arial" w:hAnsi="Arial"/>
          <w:lang w:val="en-GB"/>
        </w:rPr>
        <w:t xml:space="preserve">If </w:t>
      </w:r>
      <w:r w:rsidR="00F963EF">
        <w:rPr>
          <w:rFonts w:ascii="Arial" w:hAnsi="Arial"/>
          <w:lang w:val="en-GB"/>
        </w:rPr>
        <w:t xml:space="preserve">Leicester College </w:t>
      </w:r>
      <w:r w:rsidR="00DC044B">
        <w:rPr>
          <w:rFonts w:ascii="Arial" w:hAnsi="Arial"/>
          <w:lang w:val="en-GB"/>
        </w:rPr>
        <w:t>staff discovers</w:t>
      </w:r>
      <w:r w:rsidR="00F963EF">
        <w:rPr>
          <w:rFonts w:ascii="Arial" w:hAnsi="Arial"/>
          <w:lang w:val="en-GB"/>
        </w:rPr>
        <w:t xml:space="preserve"> that an applicant is known to </w:t>
      </w:r>
      <w:r w:rsidR="00E3059D">
        <w:rPr>
          <w:rFonts w:ascii="Arial" w:hAnsi="Arial"/>
          <w:lang w:val="en-GB"/>
        </w:rPr>
        <w:t>XXXXXX</w:t>
      </w:r>
      <w:r w:rsidR="00F963EF">
        <w:rPr>
          <w:rFonts w:ascii="Arial" w:hAnsi="Arial"/>
          <w:lang w:val="en-GB"/>
        </w:rPr>
        <w:t xml:space="preserve">, they will contact the supervising officer </w:t>
      </w:r>
      <w:r>
        <w:rPr>
          <w:rFonts w:ascii="Arial" w:hAnsi="Arial"/>
          <w:lang w:val="en-GB"/>
        </w:rPr>
        <w:t xml:space="preserve">under section 1.1 of the Protocol. Following this they will write to the </w:t>
      </w:r>
      <w:r w:rsidR="00D4147E">
        <w:rPr>
          <w:rFonts w:ascii="Arial" w:hAnsi="Arial"/>
          <w:lang w:val="en-GB"/>
        </w:rPr>
        <w:t>learner</w:t>
      </w:r>
      <w:r>
        <w:rPr>
          <w:rFonts w:ascii="Arial" w:hAnsi="Arial"/>
          <w:lang w:val="en-GB"/>
        </w:rPr>
        <w:t xml:space="preserve"> for a formal disclosure.</w:t>
      </w:r>
      <w:r w:rsidR="00F963EF">
        <w:rPr>
          <w:rFonts w:ascii="Arial" w:hAnsi="Arial"/>
          <w:lang w:val="en-GB"/>
        </w:rPr>
        <w:t xml:space="preserve"> </w:t>
      </w:r>
      <w:r>
        <w:rPr>
          <w:rFonts w:ascii="Arial" w:hAnsi="Arial"/>
          <w:lang w:val="en-GB"/>
        </w:rPr>
        <w:t>When signed consent has been obtained, a Risk Reference will be faxed to the</w:t>
      </w:r>
      <w:r w:rsidR="00F963EF">
        <w:rPr>
          <w:rFonts w:ascii="Arial" w:hAnsi="Arial"/>
        </w:rPr>
        <w:t xml:space="preserve"> relevant </w:t>
      </w:r>
      <w:r w:rsidR="00E3059D">
        <w:rPr>
          <w:rFonts w:ascii="Arial" w:hAnsi="Arial"/>
        </w:rPr>
        <w:t>XXXXXX</w:t>
      </w:r>
      <w:r w:rsidR="00F963EF">
        <w:rPr>
          <w:rFonts w:ascii="Arial" w:hAnsi="Arial"/>
        </w:rPr>
        <w:t xml:space="preserve"> worker will reply </w:t>
      </w:r>
      <w:r>
        <w:rPr>
          <w:rFonts w:ascii="Arial" w:hAnsi="Arial"/>
        </w:rPr>
        <w:t>within 3 working days.</w:t>
      </w:r>
    </w:p>
    <w:p w:rsidR="00F963EF" w:rsidRDefault="00F963EF">
      <w:pPr>
        <w:rPr>
          <w:rFonts w:ascii="Arial" w:hAnsi="Arial"/>
        </w:rPr>
      </w:pPr>
    </w:p>
    <w:p w:rsidR="00595E30" w:rsidRDefault="00D4147E">
      <w:pPr>
        <w:ind w:firstLine="720"/>
        <w:rPr>
          <w:rFonts w:ascii="Arial" w:hAnsi="Arial"/>
        </w:rPr>
      </w:pPr>
      <w:r>
        <w:rPr>
          <w:rFonts w:ascii="Arial" w:hAnsi="Arial"/>
        </w:rPr>
        <w:t>4.</w:t>
      </w:r>
      <w:r w:rsidR="00775F16">
        <w:rPr>
          <w:rFonts w:ascii="Arial" w:hAnsi="Arial"/>
        </w:rPr>
        <w:t>4</w:t>
      </w:r>
      <w:r>
        <w:rPr>
          <w:rFonts w:ascii="Arial" w:hAnsi="Arial"/>
        </w:rPr>
        <w:t xml:space="preserve"> </w:t>
      </w:r>
      <w:r w:rsidR="00775F16">
        <w:rPr>
          <w:rFonts w:ascii="Arial" w:hAnsi="Arial"/>
        </w:rPr>
        <w:tab/>
      </w:r>
      <w:r w:rsidR="008728CB" w:rsidRPr="008728CB">
        <w:rPr>
          <w:rFonts w:ascii="Arial" w:hAnsi="Arial"/>
          <w:u w:val="single"/>
        </w:rPr>
        <w:t>Referrals by partnership agencies</w:t>
      </w:r>
    </w:p>
    <w:p w:rsidR="00F963EF" w:rsidRDefault="00F963EF">
      <w:pPr>
        <w:ind w:left="720"/>
        <w:rPr>
          <w:rFonts w:ascii="Arial" w:hAnsi="Arial"/>
          <w:b/>
          <w:i/>
        </w:rPr>
      </w:pPr>
    </w:p>
    <w:p w:rsidR="00595E30" w:rsidRDefault="00181ADE">
      <w:pPr>
        <w:ind w:left="1440"/>
        <w:rPr>
          <w:rFonts w:ascii="Arial" w:hAnsi="Arial"/>
        </w:rPr>
      </w:pPr>
      <w:r>
        <w:rPr>
          <w:rFonts w:ascii="Arial" w:hAnsi="Arial"/>
        </w:rPr>
        <w:t xml:space="preserve">Referrals will be processed in line with Leicester College’s Risk Assessment Policy. It may be necessary to contact </w:t>
      </w:r>
      <w:r w:rsidR="00E3059D">
        <w:rPr>
          <w:rFonts w:ascii="Arial" w:hAnsi="Arial"/>
        </w:rPr>
        <w:t>XXXXXX</w:t>
      </w:r>
      <w:r>
        <w:rPr>
          <w:rFonts w:ascii="Arial" w:hAnsi="Arial"/>
        </w:rPr>
        <w:t xml:space="preserve"> first, under section 1.1. of the Protocol.</w:t>
      </w:r>
    </w:p>
    <w:p w:rsidR="00F963EF" w:rsidRDefault="00F963EF">
      <w:pPr>
        <w:rPr>
          <w:rFonts w:ascii="Arial" w:hAnsi="Arial"/>
        </w:rPr>
      </w:pPr>
    </w:p>
    <w:p w:rsidR="002E4BF9" w:rsidRDefault="002E4BF9">
      <w:pPr>
        <w:rPr>
          <w:rFonts w:ascii="Arial" w:hAnsi="Arial"/>
        </w:rPr>
      </w:pPr>
    </w:p>
    <w:p w:rsidR="00F963EF" w:rsidRDefault="00775F16">
      <w:pPr>
        <w:rPr>
          <w:rFonts w:ascii="Arial" w:hAnsi="Arial"/>
          <w:b/>
        </w:rPr>
      </w:pPr>
      <w:r>
        <w:rPr>
          <w:rFonts w:ascii="Arial" w:hAnsi="Arial"/>
          <w:b/>
        </w:rPr>
        <w:t>5.</w:t>
      </w:r>
      <w:r w:rsidR="00F963EF">
        <w:rPr>
          <w:rFonts w:ascii="Arial" w:hAnsi="Arial"/>
          <w:b/>
        </w:rPr>
        <w:tab/>
        <w:t xml:space="preserve">Responsibilities of </w:t>
      </w:r>
      <w:r w:rsidR="00E3059D">
        <w:rPr>
          <w:rFonts w:ascii="Arial" w:hAnsi="Arial"/>
          <w:b/>
        </w:rPr>
        <w:t>XXXXXX</w:t>
      </w:r>
    </w:p>
    <w:p w:rsidR="00F963EF" w:rsidRDefault="00F963EF">
      <w:pPr>
        <w:ind w:firstLine="360"/>
        <w:rPr>
          <w:rFonts w:ascii="Arial" w:hAnsi="Arial"/>
          <w:b/>
        </w:rPr>
      </w:pPr>
    </w:p>
    <w:p w:rsidR="00F963EF" w:rsidRDefault="00F963EF">
      <w:pPr>
        <w:numPr>
          <w:ilvl w:val="0"/>
          <w:numId w:val="3"/>
        </w:numPr>
        <w:tabs>
          <w:tab w:val="clear" w:pos="360"/>
          <w:tab w:val="num" w:pos="1080"/>
        </w:tabs>
        <w:ind w:left="1080"/>
        <w:rPr>
          <w:rFonts w:ascii="Arial" w:hAnsi="Arial"/>
        </w:rPr>
      </w:pPr>
      <w:r>
        <w:rPr>
          <w:rFonts w:ascii="Arial" w:hAnsi="Arial"/>
        </w:rPr>
        <w:t>To screen out unsuitable referrals</w:t>
      </w:r>
    </w:p>
    <w:p w:rsidR="00F963EF" w:rsidRDefault="00F963EF">
      <w:pPr>
        <w:numPr>
          <w:ilvl w:val="0"/>
          <w:numId w:val="4"/>
        </w:numPr>
        <w:tabs>
          <w:tab w:val="clear" w:pos="360"/>
          <w:tab w:val="num" w:pos="1080"/>
        </w:tabs>
        <w:ind w:left="1080"/>
        <w:rPr>
          <w:rFonts w:ascii="Arial" w:hAnsi="Arial"/>
        </w:rPr>
      </w:pPr>
      <w:r>
        <w:rPr>
          <w:rFonts w:ascii="Arial" w:hAnsi="Arial"/>
        </w:rPr>
        <w:t>To submit comprehensive referrals</w:t>
      </w:r>
    </w:p>
    <w:p w:rsidR="00F963EF" w:rsidRDefault="00F963EF">
      <w:pPr>
        <w:numPr>
          <w:ilvl w:val="0"/>
          <w:numId w:val="4"/>
        </w:numPr>
        <w:tabs>
          <w:tab w:val="clear" w:pos="360"/>
          <w:tab w:val="num" w:pos="1080"/>
        </w:tabs>
        <w:ind w:left="1080"/>
        <w:rPr>
          <w:rFonts w:ascii="Arial" w:hAnsi="Arial"/>
        </w:rPr>
      </w:pPr>
      <w:r>
        <w:rPr>
          <w:rFonts w:ascii="Arial" w:hAnsi="Arial"/>
        </w:rPr>
        <w:t xml:space="preserve">To respond to enquiries within </w:t>
      </w:r>
      <w:r w:rsidR="00181ADE">
        <w:rPr>
          <w:rFonts w:ascii="Arial" w:hAnsi="Arial"/>
        </w:rPr>
        <w:t>5 days</w:t>
      </w:r>
    </w:p>
    <w:p w:rsidR="00F963EF" w:rsidRDefault="00F963EF">
      <w:pPr>
        <w:numPr>
          <w:ilvl w:val="0"/>
          <w:numId w:val="5"/>
        </w:numPr>
        <w:tabs>
          <w:tab w:val="clear" w:pos="360"/>
          <w:tab w:val="num" w:pos="1080"/>
        </w:tabs>
        <w:ind w:left="1080"/>
        <w:rPr>
          <w:rFonts w:ascii="Arial" w:hAnsi="Arial"/>
        </w:rPr>
      </w:pPr>
      <w:r>
        <w:rPr>
          <w:rFonts w:ascii="Arial" w:hAnsi="Arial"/>
        </w:rPr>
        <w:t>To offer ongoing support to the institution while offender is subject to supervision</w:t>
      </w:r>
    </w:p>
    <w:p w:rsidR="00F963EF" w:rsidRDefault="00F963EF">
      <w:pPr>
        <w:ind w:left="360"/>
        <w:rPr>
          <w:rFonts w:ascii="Arial" w:hAnsi="Arial"/>
        </w:rPr>
      </w:pPr>
    </w:p>
    <w:p w:rsidR="002E4BF9" w:rsidRDefault="002E4BF9">
      <w:pPr>
        <w:ind w:left="360"/>
        <w:rPr>
          <w:rFonts w:ascii="Arial" w:hAnsi="Arial"/>
        </w:rPr>
      </w:pPr>
    </w:p>
    <w:p w:rsidR="00F963EF" w:rsidRDefault="00775F16">
      <w:pPr>
        <w:rPr>
          <w:rFonts w:ascii="Arial" w:hAnsi="Arial"/>
        </w:rPr>
      </w:pPr>
      <w:r>
        <w:rPr>
          <w:rFonts w:ascii="Arial" w:hAnsi="Arial"/>
          <w:b/>
        </w:rPr>
        <w:t>6.</w:t>
      </w:r>
      <w:r w:rsidR="00F963EF">
        <w:rPr>
          <w:rFonts w:ascii="Arial" w:hAnsi="Arial"/>
          <w:b/>
        </w:rPr>
        <w:tab/>
        <w:t>Responsibilities of Leicester College</w:t>
      </w:r>
    </w:p>
    <w:p w:rsidR="00F963EF" w:rsidRDefault="00F963EF">
      <w:pPr>
        <w:ind w:firstLine="360"/>
        <w:rPr>
          <w:rFonts w:ascii="Arial" w:hAnsi="Arial"/>
        </w:rPr>
      </w:pPr>
    </w:p>
    <w:p w:rsidR="00F963EF" w:rsidRDefault="00F963EF">
      <w:pPr>
        <w:numPr>
          <w:ilvl w:val="0"/>
          <w:numId w:val="6"/>
        </w:numPr>
        <w:tabs>
          <w:tab w:val="clear" w:pos="360"/>
          <w:tab w:val="num" w:pos="1080"/>
        </w:tabs>
        <w:ind w:left="1080"/>
        <w:rPr>
          <w:rFonts w:ascii="Arial" w:hAnsi="Arial"/>
        </w:rPr>
      </w:pPr>
      <w:r>
        <w:rPr>
          <w:rFonts w:ascii="Arial" w:hAnsi="Arial"/>
        </w:rPr>
        <w:t>To provide a named contact</w:t>
      </w:r>
      <w:r w:rsidR="00181ADE">
        <w:rPr>
          <w:rFonts w:ascii="Arial" w:hAnsi="Arial"/>
        </w:rPr>
        <w:t xml:space="preserve"> (Sophie Robinson)</w:t>
      </w:r>
      <w:r>
        <w:rPr>
          <w:rFonts w:ascii="Arial" w:hAnsi="Arial"/>
        </w:rPr>
        <w:t xml:space="preserve"> for referrals</w:t>
      </w:r>
    </w:p>
    <w:p w:rsidR="00F963EF" w:rsidRDefault="00F963EF">
      <w:pPr>
        <w:numPr>
          <w:ilvl w:val="0"/>
          <w:numId w:val="7"/>
        </w:numPr>
        <w:tabs>
          <w:tab w:val="clear" w:pos="360"/>
          <w:tab w:val="num" w:pos="1080"/>
        </w:tabs>
        <w:ind w:left="1080"/>
        <w:rPr>
          <w:rFonts w:ascii="Arial" w:hAnsi="Arial"/>
        </w:rPr>
      </w:pPr>
      <w:r>
        <w:rPr>
          <w:rFonts w:ascii="Arial" w:hAnsi="Arial"/>
        </w:rPr>
        <w:t xml:space="preserve">To respond to referrals within </w:t>
      </w:r>
      <w:r w:rsidR="00181ADE">
        <w:rPr>
          <w:rFonts w:ascii="Arial" w:hAnsi="Arial"/>
        </w:rPr>
        <w:t>5</w:t>
      </w:r>
      <w:r>
        <w:rPr>
          <w:rFonts w:ascii="Arial" w:hAnsi="Arial"/>
        </w:rPr>
        <w:t xml:space="preserve"> days</w:t>
      </w:r>
    </w:p>
    <w:p w:rsidR="00F963EF" w:rsidRDefault="00F963EF">
      <w:pPr>
        <w:numPr>
          <w:ilvl w:val="0"/>
          <w:numId w:val="8"/>
        </w:numPr>
        <w:tabs>
          <w:tab w:val="clear" w:pos="360"/>
          <w:tab w:val="num" w:pos="1080"/>
        </w:tabs>
        <w:ind w:left="1080"/>
        <w:rPr>
          <w:rFonts w:ascii="Arial" w:hAnsi="Arial"/>
        </w:rPr>
      </w:pPr>
      <w:r>
        <w:rPr>
          <w:rFonts w:ascii="Arial" w:hAnsi="Arial"/>
        </w:rPr>
        <w:t>To keep information securely</w:t>
      </w:r>
      <w:r w:rsidR="00181ADE">
        <w:rPr>
          <w:rFonts w:ascii="Arial" w:hAnsi="Arial"/>
        </w:rPr>
        <w:t xml:space="preserve"> and on a need to know (covered by the Risk Assessment Policy)</w:t>
      </w:r>
    </w:p>
    <w:p w:rsidR="00F963EF" w:rsidRDefault="00F963EF">
      <w:pPr>
        <w:numPr>
          <w:ilvl w:val="0"/>
          <w:numId w:val="8"/>
        </w:numPr>
        <w:tabs>
          <w:tab w:val="clear" w:pos="360"/>
          <w:tab w:val="num" w:pos="1080"/>
        </w:tabs>
        <w:ind w:left="1080"/>
        <w:rPr>
          <w:rFonts w:ascii="Arial" w:hAnsi="Arial"/>
        </w:rPr>
      </w:pPr>
      <w:r>
        <w:rPr>
          <w:rFonts w:ascii="Arial" w:hAnsi="Arial"/>
        </w:rPr>
        <w:t>To provide</w:t>
      </w:r>
      <w:r w:rsidR="00181ADE">
        <w:rPr>
          <w:rFonts w:ascii="Arial" w:hAnsi="Arial"/>
        </w:rPr>
        <w:t xml:space="preserve"> attendance and progression details to </w:t>
      </w:r>
      <w:r w:rsidR="00E3059D">
        <w:rPr>
          <w:rFonts w:ascii="Arial" w:hAnsi="Arial"/>
        </w:rPr>
        <w:t>XXXXXX</w:t>
      </w:r>
      <w:r w:rsidR="00181ADE">
        <w:rPr>
          <w:rFonts w:ascii="Arial" w:hAnsi="Arial"/>
        </w:rPr>
        <w:t xml:space="preserve"> when formally requested</w:t>
      </w:r>
    </w:p>
    <w:p w:rsidR="002E4BF9" w:rsidRDefault="002E4BF9">
      <w:pPr>
        <w:ind w:left="360"/>
        <w:rPr>
          <w:rFonts w:ascii="Arial" w:hAnsi="Arial"/>
        </w:rPr>
      </w:pPr>
    </w:p>
    <w:p w:rsidR="00F963EF" w:rsidRDefault="00F963EF">
      <w:pPr>
        <w:ind w:left="360"/>
        <w:rPr>
          <w:rFonts w:ascii="Arial" w:hAnsi="Arial"/>
        </w:rPr>
      </w:pPr>
    </w:p>
    <w:p w:rsidR="00595E30" w:rsidRDefault="008728CB">
      <w:pPr>
        <w:pStyle w:val="ListParagraph"/>
        <w:numPr>
          <w:ilvl w:val="0"/>
          <w:numId w:val="27"/>
        </w:numPr>
        <w:ind w:left="709" w:hanging="709"/>
        <w:rPr>
          <w:rFonts w:ascii="Arial" w:hAnsi="Arial"/>
          <w:b/>
        </w:rPr>
      </w:pPr>
      <w:r w:rsidRPr="008728CB">
        <w:rPr>
          <w:rFonts w:ascii="Arial" w:hAnsi="Arial"/>
          <w:b/>
        </w:rPr>
        <w:t>MANAGEMENT OF THE INFORMATION</w:t>
      </w:r>
    </w:p>
    <w:p w:rsidR="00F963EF" w:rsidRDefault="00F963EF">
      <w:pPr>
        <w:ind w:left="360"/>
        <w:rPr>
          <w:rFonts w:ascii="Arial" w:hAnsi="Arial"/>
        </w:rPr>
      </w:pPr>
    </w:p>
    <w:p w:rsidR="00595E30" w:rsidRDefault="00775F16">
      <w:pPr>
        <w:pStyle w:val="BodyTextIndent2"/>
        <w:ind w:left="1440" w:hanging="731"/>
      </w:pPr>
      <w:r>
        <w:t>7</w:t>
      </w:r>
      <w:r w:rsidR="00F963EF">
        <w:t>.1</w:t>
      </w:r>
      <w:r w:rsidR="00F963EF">
        <w:tab/>
        <w:t>Partners will be responsible for ensuring that the information will be used only for the purposes described above.</w:t>
      </w:r>
    </w:p>
    <w:p w:rsidR="00F963EF" w:rsidRDefault="00F963EF">
      <w:pPr>
        <w:ind w:left="360"/>
        <w:rPr>
          <w:rFonts w:ascii="Arial" w:hAnsi="Arial"/>
        </w:rPr>
      </w:pPr>
    </w:p>
    <w:p w:rsidR="00595E30" w:rsidRDefault="00775F16">
      <w:pPr>
        <w:pStyle w:val="BodyTextIndent2"/>
        <w:ind w:left="1440" w:hanging="731"/>
      </w:pPr>
      <w:r>
        <w:t>7</w:t>
      </w:r>
      <w:r w:rsidR="00F963EF">
        <w:t>.2</w:t>
      </w:r>
      <w:r w:rsidR="00F963EF">
        <w:tab/>
        <w:t>Partners shal</w:t>
      </w:r>
      <w:r w:rsidR="00181ADE">
        <w:t>l ensure that they comply with Data P</w:t>
      </w:r>
      <w:r w:rsidR="00F963EF">
        <w:t>rotection legislation and the Human Rights Act, and the common law duty of confidentiality.</w:t>
      </w:r>
    </w:p>
    <w:p w:rsidR="00F963EF" w:rsidRDefault="00F963EF">
      <w:pPr>
        <w:ind w:left="360"/>
        <w:rPr>
          <w:rFonts w:ascii="Arial" w:hAnsi="Arial"/>
        </w:rPr>
      </w:pPr>
    </w:p>
    <w:p w:rsidR="00595E30" w:rsidRDefault="00775F16">
      <w:pPr>
        <w:ind w:left="1440" w:hanging="731"/>
        <w:rPr>
          <w:rFonts w:ascii="Arial" w:hAnsi="Arial"/>
          <w:i/>
        </w:rPr>
      </w:pPr>
      <w:r>
        <w:rPr>
          <w:rFonts w:ascii="Arial" w:hAnsi="Arial"/>
        </w:rPr>
        <w:t>7</w:t>
      </w:r>
      <w:r w:rsidR="00F963EF">
        <w:rPr>
          <w:rFonts w:ascii="Arial" w:hAnsi="Arial"/>
        </w:rPr>
        <w:t>.3</w:t>
      </w:r>
      <w:r w:rsidR="00F963EF">
        <w:rPr>
          <w:rFonts w:ascii="Arial" w:hAnsi="Arial"/>
        </w:rPr>
        <w:tab/>
        <w:t>Partners will be able to hold their own databases for the scheme.  The databases should comply with the Data Protection Act</w:t>
      </w:r>
      <w:r w:rsidR="00F963EF">
        <w:rPr>
          <w:rFonts w:ascii="Arial" w:hAnsi="Arial"/>
          <w:i/>
        </w:rPr>
        <w:t>.</w:t>
      </w:r>
    </w:p>
    <w:p w:rsidR="00F963EF" w:rsidRDefault="00F963EF">
      <w:pPr>
        <w:ind w:left="360"/>
        <w:rPr>
          <w:rFonts w:ascii="Arial" w:hAnsi="Arial"/>
        </w:rPr>
      </w:pPr>
    </w:p>
    <w:p w:rsidR="00595E30" w:rsidRDefault="00775F16">
      <w:pPr>
        <w:pStyle w:val="BodyTextIndent2"/>
        <w:ind w:left="1440" w:hanging="731"/>
      </w:pPr>
      <w:r>
        <w:t>7</w:t>
      </w:r>
      <w:r w:rsidR="00F963EF">
        <w:t>.4</w:t>
      </w:r>
      <w:r w:rsidR="00F963EF">
        <w:tab/>
        <w:t>Partners recognize that any breach of confidentiality will seriously undermine the aims of the scheme, as well as render partners liable for breach of the law.</w:t>
      </w:r>
    </w:p>
    <w:p w:rsidR="00F963EF" w:rsidRDefault="00F963EF">
      <w:pPr>
        <w:rPr>
          <w:rFonts w:ascii="Arial" w:hAnsi="Arial"/>
        </w:rPr>
      </w:pPr>
    </w:p>
    <w:p w:rsidR="00595E30" w:rsidRDefault="00775F16">
      <w:pPr>
        <w:ind w:left="1440" w:hanging="731"/>
        <w:rPr>
          <w:rFonts w:ascii="Arial" w:hAnsi="Arial"/>
        </w:rPr>
      </w:pPr>
      <w:r>
        <w:rPr>
          <w:rFonts w:ascii="Arial" w:hAnsi="Arial"/>
        </w:rPr>
        <w:t>7</w:t>
      </w:r>
      <w:r w:rsidR="00F963EF">
        <w:rPr>
          <w:rFonts w:ascii="Arial" w:hAnsi="Arial"/>
        </w:rPr>
        <w:t>.5</w:t>
      </w:r>
      <w:r w:rsidR="00F963EF">
        <w:rPr>
          <w:rFonts w:ascii="Arial" w:hAnsi="Arial"/>
        </w:rPr>
        <w:tab/>
        <w:t>Partners shall at all times keep confidential any personal information supplied under this protocol.</w:t>
      </w:r>
    </w:p>
    <w:p w:rsidR="002E4BF9" w:rsidRDefault="002E4BF9">
      <w:pPr>
        <w:rPr>
          <w:rFonts w:ascii="Arial" w:hAnsi="Arial"/>
        </w:rPr>
      </w:pPr>
    </w:p>
    <w:p w:rsidR="00F963EF" w:rsidRDefault="00F963EF">
      <w:pPr>
        <w:rPr>
          <w:rFonts w:ascii="Arial" w:hAnsi="Arial"/>
        </w:rPr>
      </w:pPr>
    </w:p>
    <w:p w:rsidR="00595E30" w:rsidRDefault="008728CB">
      <w:pPr>
        <w:pStyle w:val="ListParagraph"/>
        <w:numPr>
          <w:ilvl w:val="0"/>
          <w:numId w:val="27"/>
        </w:numPr>
        <w:ind w:left="709" w:hanging="709"/>
        <w:rPr>
          <w:rFonts w:ascii="Arial" w:hAnsi="Arial"/>
          <w:b/>
        </w:rPr>
      </w:pPr>
      <w:r w:rsidRPr="008728CB">
        <w:rPr>
          <w:rFonts w:ascii="Arial" w:hAnsi="Arial"/>
          <w:b/>
        </w:rPr>
        <w:t xml:space="preserve">MANAGEMENT OF SCHEME </w:t>
      </w:r>
    </w:p>
    <w:p w:rsidR="00F963EF" w:rsidRDefault="00F963EF">
      <w:pPr>
        <w:rPr>
          <w:rFonts w:ascii="Arial" w:hAnsi="Arial"/>
        </w:rPr>
      </w:pPr>
    </w:p>
    <w:p w:rsidR="00595E30" w:rsidRDefault="00775F16">
      <w:pPr>
        <w:pStyle w:val="BodyTextIndent3"/>
        <w:ind w:left="1440" w:hanging="731"/>
      </w:pPr>
      <w:r>
        <w:t>8</w:t>
      </w:r>
      <w:r w:rsidR="00F963EF">
        <w:t>.1</w:t>
      </w:r>
      <w:r w:rsidR="00F963EF">
        <w:tab/>
        <w:t xml:space="preserve">This protocol will be reviewed at an annual meeting.  This meeting will review the progress of the overall scheme and may propose improvements.  Present will be the </w:t>
      </w:r>
      <w:r w:rsidR="00181ADE">
        <w:t xml:space="preserve">Education Manager </w:t>
      </w:r>
      <w:r w:rsidR="006D33CF">
        <w:t xml:space="preserve">from the </w:t>
      </w:r>
      <w:r w:rsidR="00E3059D">
        <w:t>XXXXXX</w:t>
      </w:r>
      <w:r w:rsidR="00181ADE">
        <w:t xml:space="preserve"> and the Risk Assessment Manager and Administrator at Leicester College. </w:t>
      </w:r>
    </w:p>
    <w:p w:rsidR="00F963EF" w:rsidRDefault="00F963EF">
      <w:pPr>
        <w:rPr>
          <w:rFonts w:ascii="Arial" w:hAnsi="Arial"/>
        </w:rPr>
      </w:pPr>
    </w:p>
    <w:p w:rsidR="00595E30" w:rsidRDefault="00775F16">
      <w:pPr>
        <w:ind w:left="1440" w:hanging="731"/>
        <w:rPr>
          <w:rFonts w:ascii="Arial" w:hAnsi="Arial"/>
        </w:rPr>
      </w:pPr>
      <w:r>
        <w:rPr>
          <w:rFonts w:ascii="Arial" w:hAnsi="Arial"/>
        </w:rPr>
        <w:t>8</w:t>
      </w:r>
      <w:r w:rsidR="00F963EF">
        <w:rPr>
          <w:rFonts w:ascii="Arial" w:hAnsi="Arial"/>
        </w:rPr>
        <w:t>.2</w:t>
      </w:r>
      <w:r w:rsidR="00F963EF">
        <w:rPr>
          <w:rFonts w:ascii="Arial" w:hAnsi="Arial"/>
        </w:rPr>
        <w:tab/>
        <w:t>The partners acknowledge that it may be necessary to work with bodies and groups that are not party to this agreement but in doing so, agree that they will act within the spirit of this agreement.</w:t>
      </w:r>
    </w:p>
    <w:p w:rsidR="00F963EF" w:rsidRDefault="00F963EF">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2E4BF9" w:rsidRDefault="002E4BF9">
      <w:pPr>
        <w:rPr>
          <w:rFonts w:ascii="Arial" w:hAnsi="Arial"/>
        </w:rPr>
      </w:pPr>
    </w:p>
    <w:p w:rsidR="00F963EF" w:rsidRDefault="00F963EF">
      <w:pPr>
        <w:rPr>
          <w:rFonts w:ascii="Arial" w:hAnsi="Arial"/>
        </w:rPr>
      </w:pPr>
    </w:p>
    <w:p w:rsidR="00595E30" w:rsidRDefault="00F963EF">
      <w:pPr>
        <w:numPr>
          <w:ilvl w:val="0"/>
          <w:numId w:val="27"/>
        </w:numPr>
        <w:ind w:left="720" w:hanging="720"/>
        <w:rPr>
          <w:rFonts w:ascii="Arial" w:hAnsi="Arial"/>
          <w:b/>
        </w:rPr>
      </w:pPr>
      <w:r>
        <w:rPr>
          <w:rFonts w:ascii="Arial" w:hAnsi="Arial"/>
          <w:b/>
        </w:rPr>
        <w:t>PRINCIPLES</w:t>
      </w:r>
    </w:p>
    <w:p w:rsidR="00F963EF" w:rsidRDefault="00F963EF">
      <w:pPr>
        <w:ind w:left="360"/>
        <w:rPr>
          <w:rFonts w:ascii="Arial" w:hAnsi="Arial"/>
        </w:rPr>
      </w:pPr>
    </w:p>
    <w:p w:rsidR="00595E30" w:rsidRDefault="00775F16">
      <w:pPr>
        <w:ind w:left="720"/>
        <w:rPr>
          <w:rFonts w:ascii="Arial" w:hAnsi="Arial"/>
        </w:rPr>
      </w:pPr>
      <w:r>
        <w:rPr>
          <w:rFonts w:ascii="Arial" w:hAnsi="Arial"/>
        </w:rPr>
        <w:t>9</w:t>
      </w:r>
      <w:r w:rsidR="00F963EF">
        <w:rPr>
          <w:rFonts w:ascii="Arial" w:hAnsi="Arial"/>
        </w:rPr>
        <w:t>.1</w:t>
      </w:r>
      <w:r w:rsidR="00F963EF">
        <w:rPr>
          <w:rFonts w:ascii="Arial" w:hAnsi="Arial"/>
        </w:rPr>
        <w:tab/>
        <w:t>The responsibilities of individual partners will be respected.</w:t>
      </w:r>
    </w:p>
    <w:p w:rsidR="00595E30" w:rsidRDefault="00595E30">
      <w:pPr>
        <w:ind w:left="1080"/>
        <w:rPr>
          <w:rFonts w:ascii="Arial" w:hAnsi="Arial"/>
        </w:rPr>
      </w:pPr>
    </w:p>
    <w:p w:rsidR="00595E30" w:rsidRDefault="00775F16">
      <w:pPr>
        <w:pStyle w:val="BodyTextIndent3"/>
        <w:ind w:left="1080"/>
      </w:pPr>
      <w:r>
        <w:t>9</w:t>
      </w:r>
      <w:r w:rsidR="00F963EF">
        <w:t>.2</w:t>
      </w:r>
      <w:r w:rsidR="00F963EF">
        <w:tab/>
      </w:r>
      <w:r w:rsidR="00F963EF">
        <w:tab/>
        <w:t>Both partners share an aim of working towards social inclusion</w:t>
      </w:r>
      <w:r w:rsidR="006D33CF">
        <w:t xml:space="preserve"> and equality</w:t>
      </w:r>
      <w:r w:rsidR="00F963EF">
        <w:t>.</w:t>
      </w:r>
    </w:p>
    <w:p w:rsidR="00595E30" w:rsidRDefault="00595E30">
      <w:pPr>
        <w:ind w:left="1080"/>
        <w:rPr>
          <w:rFonts w:ascii="Arial" w:hAnsi="Arial"/>
        </w:rPr>
      </w:pPr>
    </w:p>
    <w:p w:rsidR="00595E30" w:rsidRDefault="00595E30">
      <w:pPr>
        <w:ind w:left="720"/>
        <w:rPr>
          <w:rFonts w:ascii="Arial" w:hAnsi="Arial"/>
        </w:rPr>
      </w:pPr>
    </w:p>
    <w:p w:rsidR="00595E30" w:rsidRDefault="00595E30">
      <w:pPr>
        <w:ind w:left="720"/>
        <w:rPr>
          <w:rFonts w:ascii="Arial" w:hAnsi="Arial"/>
        </w:rPr>
      </w:pPr>
    </w:p>
    <w:p w:rsidR="00595E30" w:rsidRDefault="00595E30">
      <w:pPr>
        <w:ind w:left="720"/>
        <w:rPr>
          <w:rFonts w:ascii="Arial" w:hAnsi="Arial"/>
        </w:rPr>
      </w:pPr>
    </w:p>
    <w:p w:rsidR="00595E30" w:rsidRDefault="00775F16">
      <w:pPr>
        <w:ind w:left="720"/>
        <w:rPr>
          <w:rFonts w:ascii="Arial" w:hAnsi="Arial"/>
        </w:rPr>
      </w:pPr>
      <w:r>
        <w:rPr>
          <w:rFonts w:ascii="Arial" w:hAnsi="Arial"/>
        </w:rPr>
        <w:t>9</w:t>
      </w:r>
      <w:r w:rsidR="00F963EF">
        <w:rPr>
          <w:rFonts w:ascii="Arial" w:hAnsi="Arial"/>
        </w:rPr>
        <w:t>.3</w:t>
      </w:r>
      <w:r w:rsidR="00F963EF">
        <w:rPr>
          <w:rFonts w:ascii="Arial" w:hAnsi="Arial"/>
        </w:rPr>
        <w:tab/>
        <w:t>Public protection will be paramount.</w:t>
      </w:r>
    </w:p>
    <w:p w:rsidR="00595E30" w:rsidRDefault="00595E30">
      <w:pPr>
        <w:ind w:left="1080"/>
        <w:rPr>
          <w:rFonts w:ascii="Arial" w:hAnsi="Arial"/>
        </w:rPr>
      </w:pPr>
    </w:p>
    <w:p w:rsidR="00595E30" w:rsidRDefault="00775F16">
      <w:pPr>
        <w:pStyle w:val="BodyTextIndent3"/>
        <w:ind w:left="1080"/>
      </w:pPr>
      <w:r>
        <w:t>9</w:t>
      </w:r>
      <w:r w:rsidR="00F963EF">
        <w:t>.4</w:t>
      </w:r>
      <w:r w:rsidR="00F963EF">
        <w:tab/>
      </w:r>
      <w:r w:rsidR="00F963EF">
        <w:tab/>
        <w:t>Health and safety principles will be adhered to.</w:t>
      </w:r>
    </w:p>
    <w:p w:rsidR="00595E30" w:rsidRDefault="00595E30">
      <w:pPr>
        <w:ind w:left="1080"/>
        <w:rPr>
          <w:rFonts w:ascii="Arial" w:hAnsi="Arial"/>
        </w:rPr>
      </w:pPr>
    </w:p>
    <w:p w:rsidR="00595E30" w:rsidRDefault="00775F16">
      <w:pPr>
        <w:ind w:left="1440" w:hanging="720"/>
        <w:rPr>
          <w:rFonts w:ascii="Arial" w:hAnsi="Arial"/>
        </w:rPr>
      </w:pPr>
      <w:r>
        <w:rPr>
          <w:rFonts w:ascii="Arial" w:hAnsi="Arial"/>
        </w:rPr>
        <w:t>9</w:t>
      </w:r>
      <w:r w:rsidR="00F963EF">
        <w:rPr>
          <w:rFonts w:ascii="Arial" w:hAnsi="Arial"/>
        </w:rPr>
        <w:t>.5</w:t>
      </w:r>
      <w:r w:rsidR="00F963EF">
        <w:rPr>
          <w:rFonts w:ascii="Arial" w:hAnsi="Arial"/>
        </w:rPr>
        <w:tab/>
        <w:t>Information held will include only what is necessary for the management of the scheme.</w:t>
      </w:r>
    </w:p>
    <w:p w:rsidR="00595E30" w:rsidRDefault="00595E30">
      <w:pPr>
        <w:ind w:left="1080"/>
        <w:rPr>
          <w:rFonts w:ascii="Arial" w:hAnsi="Arial"/>
        </w:rPr>
      </w:pPr>
    </w:p>
    <w:p w:rsidR="00595E30" w:rsidRDefault="00775F16">
      <w:pPr>
        <w:ind w:left="1440" w:hanging="720"/>
        <w:rPr>
          <w:rFonts w:ascii="Arial" w:hAnsi="Arial"/>
        </w:rPr>
      </w:pPr>
      <w:r>
        <w:rPr>
          <w:rFonts w:ascii="Arial" w:hAnsi="Arial"/>
        </w:rPr>
        <w:t>9</w:t>
      </w:r>
      <w:r w:rsidR="00F963EF">
        <w:rPr>
          <w:rFonts w:ascii="Arial" w:hAnsi="Arial"/>
        </w:rPr>
        <w:t>.6</w:t>
      </w:r>
      <w:r w:rsidR="00F963EF">
        <w:rPr>
          <w:rFonts w:ascii="Arial" w:hAnsi="Arial"/>
        </w:rPr>
        <w:tab/>
        <w:t>In all cases the partners will comply with data protection legislation and the law relating to confidentiality.</w:t>
      </w:r>
    </w:p>
    <w:p w:rsidR="00595E30" w:rsidRDefault="00595E30">
      <w:pPr>
        <w:ind w:left="720"/>
        <w:rPr>
          <w:rFonts w:ascii="Arial" w:hAnsi="Arial"/>
        </w:rPr>
      </w:pPr>
    </w:p>
    <w:p w:rsidR="006D33CF" w:rsidRDefault="006D33CF" w:rsidP="006D33CF">
      <w:pPr>
        <w:ind w:left="720"/>
        <w:rPr>
          <w:rFonts w:ascii="Arial" w:hAnsi="Arial"/>
          <w:b/>
        </w:rPr>
      </w:pPr>
    </w:p>
    <w:p w:rsidR="00595E30" w:rsidRDefault="00F963EF">
      <w:pPr>
        <w:numPr>
          <w:ilvl w:val="0"/>
          <w:numId w:val="27"/>
        </w:numPr>
        <w:ind w:left="720" w:hanging="720"/>
        <w:rPr>
          <w:rFonts w:ascii="Arial" w:hAnsi="Arial"/>
          <w:b/>
        </w:rPr>
      </w:pPr>
      <w:r>
        <w:rPr>
          <w:rFonts w:ascii="Arial" w:hAnsi="Arial"/>
          <w:b/>
        </w:rPr>
        <w:t>INDEMNITY</w:t>
      </w:r>
    </w:p>
    <w:p w:rsidR="00F963EF" w:rsidRDefault="00F963EF">
      <w:pPr>
        <w:rPr>
          <w:rFonts w:ascii="Arial" w:hAnsi="Arial"/>
        </w:rPr>
      </w:pPr>
    </w:p>
    <w:p w:rsidR="00595E30" w:rsidRDefault="00775F16">
      <w:pPr>
        <w:pStyle w:val="BodyTextIndent"/>
        <w:ind w:left="1440" w:hanging="720"/>
      </w:pPr>
      <w:r>
        <w:t>10</w:t>
      </w:r>
      <w:r w:rsidR="00F963EF">
        <w:t>.1</w:t>
      </w:r>
      <w:r w:rsidR="00F963EF">
        <w:tab/>
        <w:t>Each partner shall indemnify and keep indemnified the other partner against any loss, damage or liability (whether civil or criminal) suffered and legal fees and costs incurred by each of the partners or any of them as a consequence of any act or omission arising from the performance of the obligations of the partners under this protocol where the same is due to the act, neglect, default or omission of that partner, its servants or agents.</w:t>
      </w:r>
    </w:p>
    <w:p w:rsidR="002E4BF9" w:rsidRDefault="002E4BF9">
      <w:pPr>
        <w:rPr>
          <w:rFonts w:ascii="Arial" w:hAnsi="Arial"/>
        </w:rPr>
      </w:pPr>
    </w:p>
    <w:p w:rsidR="00F963EF" w:rsidRDefault="00F963EF">
      <w:pPr>
        <w:rPr>
          <w:rFonts w:ascii="Arial" w:hAnsi="Arial"/>
        </w:rPr>
      </w:pPr>
    </w:p>
    <w:p w:rsidR="00595E30" w:rsidRDefault="00F963EF">
      <w:pPr>
        <w:numPr>
          <w:ilvl w:val="0"/>
          <w:numId w:val="27"/>
        </w:numPr>
        <w:ind w:left="720" w:hanging="720"/>
        <w:rPr>
          <w:rFonts w:ascii="Arial" w:hAnsi="Arial"/>
          <w:b/>
        </w:rPr>
      </w:pPr>
      <w:r>
        <w:rPr>
          <w:rFonts w:ascii="Arial" w:hAnsi="Arial"/>
          <w:b/>
        </w:rPr>
        <w:t>DURATION OF THIS PROTOCOL</w:t>
      </w:r>
    </w:p>
    <w:p w:rsidR="00F963EF" w:rsidRDefault="00F963EF">
      <w:pPr>
        <w:rPr>
          <w:rFonts w:ascii="Arial" w:hAnsi="Arial"/>
        </w:rPr>
      </w:pPr>
    </w:p>
    <w:p w:rsidR="00595E30" w:rsidRDefault="00775F16">
      <w:pPr>
        <w:ind w:left="1418" w:hanging="709"/>
        <w:rPr>
          <w:rFonts w:ascii="Arial" w:hAnsi="Arial"/>
        </w:rPr>
      </w:pPr>
      <w:r>
        <w:rPr>
          <w:rFonts w:ascii="Arial" w:hAnsi="Arial"/>
        </w:rPr>
        <w:t>11</w:t>
      </w:r>
      <w:r w:rsidR="006D33CF">
        <w:rPr>
          <w:rFonts w:ascii="Arial" w:hAnsi="Arial"/>
        </w:rPr>
        <w:t>.1</w:t>
      </w:r>
      <w:r w:rsidR="006D33CF">
        <w:rPr>
          <w:rFonts w:ascii="Arial" w:hAnsi="Arial"/>
        </w:rPr>
        <w:tab/>
      </w:r>
      <w:r w:rsidR="00F963EF">
        <w:rPr>
          <w:rFonts w:ascii="Arial" w:hAnsi="Arial"/>
        </w:rPr>
        <w:t xml:space="preserve">This protocol will commence on </w:t>
      </w:r>
      <w:r w:rsidR="006D33CF">
        <w:rPr>
          <w:rFonts w:ascii="Arial" w:hAnsi="Arial"/>
        </w:rPr>
        <w:t>1</w:t>
      </w:r>
      <w:r w:rsidR="006D33CF" w:rsidRPr="006D33CF">
        <w:rPr>
          <w:rFonts w:ascii="Arial" w:hAnsi="Arial"/>
          <w:vertAlign w:val="superscript"/>
        </w:rPr>
        <w:t>st</w:t>
      </w:r>
      <w:r w:rsidR="006D33CF">
        <w:rPr>
          <w:rFonts w:ascii="Arial" w:hAnsi="Arial"/>
        </w:rPr>
        <w:t xml:space="preserve"> April 2011 and will be reviewed annually. Next Review 1</w:t>
      </w:r>
      <w:r w:rsidR="006D33CF" w:rsidRPr="006D33CF">
        <w:rPr>
          <w:rFonts w:ascii="Arial" w:hAnsi="Arial"/>
          <w:vertAlign w:val="superscript"/>
        </w:rPr>
        <w:t>st</w:t>
      </w:r>
      <w:r w:rsidR="006D33CF">
        <w:rPr>
          <w:rFonts w:ascii="Arial" w:hAnsi="Arial"/>
        </w:rPr>
        <w:t xml:space="preserve"> April 2012</w:t>
      </w:r>
    </w:p>
    <w:p w:rsidR="00595E30" w:rsidRDefault="00595E30">
      <w:pPr>
        <w:ind w:left="1080"/>
        <w:rPr>
          <w:rFonts w:ascii="Arial" w:hAnsi="Arial"/>
        </w:rPr>
      </w:pPr>
    </w:p>
    <w:p w:rsidR="00595E30" w:rsidRDefault="00775F16">
      <w:pPr>
        <w:pStyle w:val="BodyTextIndent3"/>
        <w:ind w:left="1440" w:hanging="731"/>
      </w:pPr>
      <w:r>
        <w:t>11</w:t>
      </w:r>
      <w:r w:rsidR="00F963EF">
        <w:t>.2</w:t>
      </w:r>
      <w:r w:rsidR="00F963EF">
        <w:tab/>
        <w:t>A partner may withdraw from the protocol on giving written notice to the other partner.</w:t>
      </w:r>
    </w:p>
    <w:p w:rsidR="00595E30" w:rsidRDefault="00595E30">
      <w:pPr>
        <w:ind w:left="1080"/>
        <w:rPr>
          <w:rFonts w:ascii="Arial" w:hAnsi="Arial"/>
        </w:rPr>
      </w:pPr>
    </w:p>
    <w:p w:rsidR="00595E30" w:rsidRDefault="00775F16">
      <w:pPr>
        <w:pStyle w:val="BodyTextIndent3"/>
        <w:ind w:left="1418" w:hanging="709"/>
      </w:pPr>
      <w:r>
        <w:t>11</w:t>
      </w:r>
      <w:r w:rsidR="00F963EF">
        <w:t>.3</w:t>
      </w:r>
      <w:r w:rsidR="00F963EF">
        <w:tab/>
        <w:t>The partner must continue to comply with the terms of this protocol in respect of any data that the partner has obtained through being a partner.</w:t>
      </w:r>
    </w:p>
    <w:p w:rsidR="00595E30" w:rsidRDefault="00595E30">
      <w:pPr>
        <w:ind w:left="1440"/>
        <w:rPr>
          <w:rFonts w:ascii="Arial" w:hAnsi="Arial"/>
        </w:rPr>
      </w:pPr>
    </w:p>
    <w:p w:rsidR="00595E30" w:rsidRDefault="00595E30">
      <w:pPr>
        <w:ind w:left="1080"/>
        <w:rPr>
          <w:rFonts w:ascii="Arial" w:hAnsi="Arial"/>
          <w:b/>
          <w:u w:val="single"/>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595E30">
      <w:pPr>
        <w:ind w:left="709" w:hanging="709"/>
        <w:rPr>
          <w:rFonts w:ascii="Arial" w:hAnsi="Arial"/>
          <w:b/>
        </w:rPr>
      </w:pPr>
    </w:p>
    <w:p w:rsidR="00595E30" w:rsidRDefault="00F963EF">
      <w:pPr>
        <w:ind w:left="709" w:hanging="709"/>
        <w:rPr>
          <w:rFonts w:ascii="Arial" w:hAnsi="Arial"/>
          <w:b/>
        </w:rPr>
      </w:pPr>
      <w:r>
        <w:rPr>
          <w:rFonts w:ascii="Arial" w:hAnsi="Arial"/>
          <w:b/>
        </w:rPr>
        <w:t>1</w:t>
      </w:r>
      <w:r w:rsidR="002E4BF9">
        <w:rPr>
          <w:rFonts w:ascii="Arial" w:hAnsi="Arial"/>
          <w:b/>
        </w:rPr>
        <w:t>2</w:t>
      </w:r>
      <w:r>
        <w:rPr>
          <w:rFonts w:ascii="Arial" w:hAnsi="Arial"/>
          <w:b/>
        </w:rPr>
        <w:t>.</w:t>
      </w:r>
      <w:r>
        <w:rPr>
          <w:rFonts w:ascii="Arial" w:hAnsi="Arial"/>
          <w:b/>
        </w:rPr>
        <w:tab/>
        <w:t>DECLARATION (TO BE SIGNED BY EACH PARTNER)</w:t>
      </w:r>
    </w:p>
    <w:p w:rsidR="00595E30" w:rsidRDefault="00595E30">
      <w:pPr>
        <w:ind w:left="1080"/>
        <w:rPr>
          <w:rFonts w:ascii="Arial" w:hAnsi="Arial"/>
        </w:rPr>
      </w:pPr>
    </w:p>
    <w:p w:rsidR="00595E30" w:rsidRDefault="00F963EF">
      <w:pPr>
        <w:ind w:left="1800" w:hanging="1091"/>
        <w:rPr>
          <w:rFonts w:ascii="Arial" w:hAnsi="Arial"/>
          <w:b/>
          <w:sz w:val="22"/>
        </w:rPr>
      </w:pPr>
      <w:r>
        <w:rPr>
          <w:rFonts w:ascii="Arial" w:hAnsi="Arial"/>
        </w:rPr>
        <w:t>1</w:t>
      </w:r>
      <w:r w:rsidR="002E4BF9">
        <w:rPr>
          <w:rFonts w:ascii="Arial" w:hAnsi="Arial"/>
        </w:rPr>
        <w:t>2</w:t>
      </w:r>
      <w:r>
        <w:rPr>
          <w:rFonts w:ascii="Arial" w:hAnsi="Arial"/>
        </w:rPr>
        <w:t>.1</w:t>
      </w:r>
      <w:r>
        <w:rPr>
          <w:rFonts w:ascii="Arial" w:hAnsi="Arial"/>
        </w:rPr>
        <w:tab/>
        <w:t>Organizations named below are members of the protocol for referral.  Both organizations agree to accept the principles, terms and conditions as outlined above.</w:t>
      </w:r>
    </w:p>
    <w:p w:rsidR="002E4BF9" w:rsidRDefault="002E4BF9">
      <w:pPr>
        <w:rPr>
          <w:rFonts w:ascii="Arial" w:hAnsi="Arial"/>
          <w:b/>
          <w:sz w:val="22"/>
        </w:rPr>
      </w:pPr>
    </w:p>
    <w:p w:rsidR="002E4BF9" w:rsidRDefault="002E4BF9">
      <w:pPr>
        <w:rPr>
          <w:rFonts w:ascii="Arial" w:hAnsi="Arial"/>
          <w:b/>
          <w:sz w:val="22"/>
        </w:rPr>
      </w:pPr>
    </w:p>
    <w:p w:rsidR="002E4BF9" w:rsidRDefault="002E4BF9">
      <w:pPr>
        <w:rPr>
          <w:rFonts w:ascii="Arial" w:hAnsi="Arial"/>
          <w:b/>
          <w:sz w:val="22"/>
        </w:rPr>
      </w:pPr>
    </w:p>
    <w:p w:rsidR="00F963EF" w:rsidRPr="002E4BF9" w:rsidRDefault="008728CB">
      <w:pPr>
        <w:rPr>
          <w:rFonts w:ascii="Arial" w:hAnsi="Arial"/>
          <w:b/>
          <w:sz w:val="22"/>
        </w:rPr>
      </w:pPr>
      <w:r w:rsidRPr="008728CB">
        <w:rPr>
          <w:rFonts w:ascii="Arial" w:hAnsi="Arial"/>
          <w:b/>
          <w:sz w:val="22"/>
        </w:rPr>
        <w:t xml:space="preserve">For and on behalf of </w:t>
      </w:r>
      <w:r w:rsidR="00E3059D">
        <w:rPr>
          <w:rFonts w:ascii="Arial" w:hAnsi="Arial"/>
          <w:b/>
          <w:sz w:val="22"/>
        </w:rPr>
        <w:t>XXXXXX</w:t>
      </w:r>
      <w:r w:rsidR="002E4BF9">
        <w:rPr>
          <w:rFonts w:ascii="Arial" w:hAnsi="Arial"/>
          <w:b/>
          <w:sz w:val="22"/>
        </w:rPr>
        <w:t>:</w:t>
      </w:r>
      <w:r w:rsidRPr="008728CB">
        <w:rPr>
          <w:rFonts w:ascii="Arial" w:hAnsi="Arial"/>
          <w:b/>
          <w:sz w:val="22"/>
        </w:rPr>
        <w:tab/>
        <w:t xml:space="preserve"> </w:t>
      </w:r>
      <w:r w:rsidRPr="008728CB">
        <w:rPr>
          <w:rFonts w:ascii="Arial" w:hAnsi="Arial"/>
          <w:b/>
          <w:sz w:val="22"/>
        </w:rPr>
        <w:tab/>
      </w:r>
    </w:p>
    <w:p w:rsidR="00F963EF" w:rsidRDefault="00F963EF">
      <w:pPr>
        <w:rPr>
          <w:rFonts w:ascii="Arial" w:hAnsi="Arial"/>
          <w:sz w:val="22"/>
        </w:rPr>
      </w:pPr>
    </w:p>
    <w:p w:rsidR="00F963EF" w:rsidRDefault="00F963EF">
      <w:pPr>
        <w:rPr>
          <w:rFonts w:ascii="Arial" w:hAnsi="Arial"/>
          <w:sz w:val="22"/>
        </w:rPr>
      </w:pPr>
    </w:p>
    <w:p w:rsidR="00F963EF" w:rsidRDefault="00F963EF">
      <w:pPr>
        <w:rPr>
          <w:rFonts w:ascii="Arial" w:hAnsi="Arial"/>
          <w:sz w:val="22"/>
        </w:rPr>
      </w:pPr>
      <w:r>
        <w:rPr>
          <w:rFonts w:ascii="Arial" w:hAnsi="Arial"/>
          <w:sz w:val="22"/>
        </w:rPr>
        <w:t>Signed by: …………………………….</w:t>
      </w:r>
      <w:r>
        <w:rPr>
          <w:rFonts w:ascii="Arial" w:hAnsi="Arial"/>
          <w:sz w:val="22"/>
        </w:rPr>
        <w:tab/>
      </w:r>
      <w:r>
        <w:rPr>
          <w:rFonts w:ascii="Arial" w:hAnsi="Arial"/>
          <w:sz w:val="22"/>
        </w:rPr>
        <w:tab/>
        <w:t>Signed by: ……………………………..</w:t>
      </w:r>
    </w:p>
    <w:p w:rsidR="00F963EF" w:rsidRDefault="00F963EF">
      <w:pPr>
        <w:rPr>
          <w:rFonts w:ascii="Arial" w:hAnsi="Arial"/>
          <w:sz w:val="22"/>
        </w:rPr>
      </w:pPr>
    </w:p>
    <w:p w:rsidR="00F963EF" w:rsidRDefault="00F963EF">
      <w:pPr>
        <w:rPr>
          <w:rFonts w:ascii="Arial" w:hAnsi="Arial"/>
          <w:sz w:val="22"/>
        </w:rPr>
      </w:pPr>
      <w:r>
        <w:rPr>
          <w:rFonts w:ascii="Arial" w:hAnsi="Arial"/>
          <w:sz w:val="22"/>
        </w:rPr>
        <w:t>Name: …………………………………</w:t>
      </w:r>
      <w:r>
        <w:rPr>
          <w:rFonts w:ascii="Arial" w:hAnsi="Arial"/>
          <w:sz w:val="22"/>
        </w:rPr>
        <w:tab/>
      </w:r>
      <w:r>
        <w:rPr>
          <w:rFonts w:ascii="Arial" w:hAnsi="Arial"/>
          <w:sz w:val="22"/>
        </w:rPr>
        <w:tab/>
        <w:t>Name: ………………………………….</w:t>
      </w:r>
    </w:p>
    <w:p w:rsidR="00F963EF" w:rsidRDefault="00F963EF">
      <w:pPr>
        <w:rPr>
          <w:rFonts w:ascii="Arial" w:hAnsi="Arial"/>
          <w:sz w:val="22"/>
        </w:rPr>
      </w:pPr>
    </w:p>
    <w:p w:rsidR="00F963EF" w:rsidRDefault="00F963EF">
      <w:pPr>
        <w:rPr>
          <w:rFonts w:ascii="Arial" w:hAnsi="Arial"/>
          <w:sz w:val="22"/>
        </w:rPr>
      </w:pPr>
      <w:r>
        <w:rPr>
          <w:rFonts w:ascii="Arial" w:hAnsi="Arial"/>
          <w:sz w:val="22"/>
        </w:rPr>
        <w:t>Position: ………………………………</w:t>
      </w:r>
      <w:r>
        <w:rPr>
          <w:rFonts w:ascii="Arial" w:hAnsi="Arial"/>
          <w:sz w:val="22"/>
        </w:rPr>
        <w:tab/>
      </w:r>
      <w:r>
        <w:rPr>
          <w:rFonts w:ascii="Arial" w:hAnsi="Arial"/>
          <w:sz w:val="22"/>
        </w:rPr>
        <w:tab/>
        <w:t>Position: …………………………….....</w:t>
      </w:r>
    </w:p>
    <w:p w:rsidR="00F963EF" w:rsidRDefault="00F963EF">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rPr>
          <w:rFonts w:ascii="Arial" w:hAnsi="Arial"/>
          <w:sz w:val="22"/>
        </w:rPr>
      </w:pPr>
    </w:p>
    <w:p w:rsidR="002E4BF9" w:rsidRDefault="002E4BF9">
      <w:pPr>
        <w:pStyle w:val="Heading1"/>
        <w:jc w:val="left"/>
        <w:rPr>
          <w:rFonts w:ascii="Arial" w:hAnsi="Arial"/>
          <w:sz w:val="22"/>
        </w:rPr>
      </w:pPr>
    </w:p>
    <w:p w:rsidR="002E4BF9" w:rsidRDefault="002E4BF9">
      <w:pPr>
        <w:pStyle w:val="Heading1"/>
        <w:jc w:val="left"/>
        <w:rPr>
          <w:rFonts w:ascii="Arial" w:hAnsi="Arial"/>
          <w:sz w:val="22"/>
        </w:rPr>
      </w:pPr>
    </w:p>
    <w:p w:rsidR="00F963EF" w:rsidRDefault="00F963EF">
      <w:pPr>
        <w:pStyle w:val="Heading1"/>
        <w:jc w:val="left"/>
        <w:rPr>
          <w:rFonts w:ascii="Arial" w:hAnsi="Arial"/>
          <w:sz w:val="22"/>
        </w:rPr>
      </w:pPr>
      <w:r>
        <w:rPr>
          <w:rFonts w:ascii="Arial" w:hAnsi="Arial"/>
          <w:sz w:val="22"/>
        </w:rPr>
        <w:t>For and on behalf of Leicester College</w:t>
      </w:r>
      <w:r w:rsidR="002E4BF9">
        <w:rPr>
          <w:rFonts w:ascii="Arial" w:hAnsi="Arial"/>
          <w:sz w:val="22"/>
        </w:rPr>
        <w:t>:</w:t>
      </w:r>
    </w:p>
    <w:p w:rsidR="00F963EF" w:rsidRDefault="00F963EF">
      <w:pPr>
        <w:rPr>
          <w:rFonts w:ascii="Arial" w:hAnsi="Arial"/>
          <w:sz w:val="22"/>
        </w:rPr>
      </w:pPr>
    </w:p>
    <w:p w:rsidR="00F963EF" w:rsidRDefault="00F963EF">
      <w:pPr>
        <w:rPr>
          <w:rFonts w:ascii="Arial" w:hAnsi="Arial"/>
          <w:sz w:val="22"/>
        </w:rPr>
      </w:pPr>
    </w:p>
    <w:p w:rsidR="00F963EF" w:rsidRDefault="00F963EF">
      <w:pPr>
        <w:rPr>
          <w:rFonts w:ascii="Arial" w:hAnsi="Arial"/>
          <w:sz w:val="22"/>
        </w:rPr>
      </w:pPr>
      <w:r>
        <w:rPr>
          <w:rFonts w:ascii="Arial" w:hAnsi="Arial"/>
          <w:sz w:val="22"/>
        </w:rPr>
        <w:t>Witnessed by: …………………………</w:t>
      </w:r>
      <w:r>
        <w:rPr>
          <w:rFonts w:ascii="Arial" w:hAnsi="Arial"/>
          <w:sz w:val="22"/>
        </w:rPr>
        <w:tab/>
        <w:t>Witnessed by: …………………………</w:t>
      </w:r>
    </w:p>
    <w:p w:rsidR="00F963EF" w:rsidRDefault="00F963EF">
      <w:pPr>
        <w:rPr>
          <w:rFonts w:ascii="Arial" w:hAnsi="Arial"/>
          <w:sz w:val="22"/>
        </w:rPr>
      </w:pPr>
    </w:p>
    <w:p w:rsidR="00F963EF" w:rsidRDefault="00F963EF">
      <w:pPr>
        <w:rPr>
          <w:rFonts w:ascii="Arial" w:hAnsi="Arial"/>
          <w:sz w:val="22"/>
        </w:rPr>
      </w:pPr>
      <w:r>
        <w:rPr>
          <w:rFonts w:ascii="Arial" w:hAnsi="Arial"/>
          <w:sz w:val="22"/>
        </w:rPr>
        <w:t>Name: ………………………………….</w:t>
      </w:r>
      <w:r>
        <w:rPr>
          <w:rFonts w:ascii="Arial" w:hAnsi="Arial"/>
          <w:sz w:val="22"/>
        </w:rPr>
        <w:tab/>
        <w:t>Name: ………………………………….</w:t>
      </w:r>
    </w:p>
    <w:p w:rsidR="00F963EF" w:rsidRDefault="00F963EF">
      <w:pPr>
        <w:rPr>
          <w:rFonts w:ascii="Arial" w:hAnsi="Arial"/>
          <w:sz w:val="22"/>
        </w:rPr>
      </w:pPr>
    </w:p>
    <w:p w:rsidR="00F963EF" w:rsidRDefault="00F963EF">
      <w:pPr>
        <w:rPr>
          <w:rFonts w:ascii="Arial" w:hAnsi="Arial"/>
          <w:sz w:val="22"/>
        </w:rPr>
      </w:pPr>
      <w:r>
        <w:rPr>
          <w:rFonts w:ascii="Arial" w:hAnsi="Arial"/>
          <w:sz w:val="22"/>
        </w:rPr>
        <w:t>Address: ……………………………….</w:t>
      </w:r>
      <w:r>
        <w:rPr>
          <w:rFonts w:ascii="Arial" w:hAnsi="Arial"/>
          <w:sz w:val="22"/>
        </w:rPr>
        <w:tab/>
        <w:t>Address: ……………………………….</w:t>
      </w:r>
    </w:p>
    <w:p w:rsidR="00F963EF" w:rsidRDefault="00F963EF">
      <w:pPr>
        <w:rPr>
          <w:rFonts w:ascii="Arial" w:hAnsi="Arial"/>
          <w:sz w:val="22"/>
        </w:rPr>
      </w:pPr>
      <w:r>
        <w:rPr>
          <w:rFonts w:ascii="Arial" w:hAnsi="Arial"/>
          <w:sz w:val="22"/>
        </w:rPr>
        <w:t>…………………………………………..</w:t>
      </w:r>
      <w:r>
        <w:rPr>
          <w:rFonts w:ascii="Arial" w:hAnsi="Arial"/>
          <w:sz w:val="22"/>
        </w:rPr>
        <w:tab/>
        <w:t>…………………………………………..</w:t>
      </w:r>
    </w:p>
    <w:p w:rsidR="00F963EF" w:rsidRDefault="00F963EF">
      <w:pPr>
        <w:rPr>
          <w:rFonts w:ascii="Arial" w:hAnsi="Arial"/>
          <w:sz w:val="22"/>
        </w:rPr>
      </w:pPr>
      <w:r>
        <w:rPr>
          <w:rFonts w:ascii="Arial" w:hAnsi="Arial"/>
          <w:sz w:val="22"/>
        </w:rPr>
        <w:t>…………………………………………..</w:t>
      </w:r>
      <w:r>
        <w:rPr>
          <w:rFonts w:ascii="Arial" w:hAnsi="Arial"/>
          <w:sz w:val="22"/>
        </w:rPr>
        <w:tab/>
        <w:t>…………………………………………..</w:t>
      </w:r>
    </w:p>
    <w:p w:rsidR="00F963EF" w:rsidRDefault="00F963EF">
      <w:pPr>
        <w:rPr>
          <w:rFonts w:ascii="Arial" w:hAnsi="Arial"/>
          <w:sz w:val="22"/>
        </w:rPr>
      </w:pPr>
    </w:p>
    <w:p w:rsidR="00F963EF" w:rsidRDefault="00F963EF">
      <w:pPr>
        <w:rPr>
          <w:rFonts w:ascii="Arial" w:hAnsi="Arial"/>
          <w:sz w:val="22"/>
        </w:rPr>
      </w:pPr>
      <w:r>
        <w:rPr>
          <w:rFonts w:ascii="Arial" w:hAnsi="Arial"/>
          <w:sz w:val="22"/>
        </w:rPr>
        <w:t>Date: ……………………………………</w:t>
      </w:r>
      <w:r>
        <w:rPr>
          <w:rFonts w:ascii="Arial" w:hAnsi="Arial"/>
          <w:sz w:val="22"/>
        </w:rPr>
        <w:tab/>
        <w:t>Date: …………………………………...</w:t>
      </w:r>
    </w:p>
    <w:p w:rsidR="00F963EF" w:rsidRDefault="00F963EF">
      <w:pPr>
        <w:rPr>
          <w:rFonts w:ascii="Arial" w:hAnsi="Arial"/>
          <w:sz w:val="22"/>
        </w:rPr>
      </w:pPr>
    </w:p>
    <w:p w:rsidR="00F963EF" w:rsidRDefault="00F963EF">
      <w:pPr>
        <w:rPr>
          <w:rFonts w:ascii="Arial" w:hAnsi="Arial"/>
        </w:rPr>
      </w:pPr>
    </w:p>
    <w:p w:rsidR="00F963EF" w:rsidRDefault="00F963EF" w:rsidP="002658C8">
      <w:pPr>
        <w:pStyle w:val="Heading1"/>
        <w:rPr>
          <w:rFonts w:ascii="Arial" w:hAnsi="Arial"/>
        </w:rPr>
      </w:pPr>
      <w:r>
        <w:rPr>
          <w:rFonts w:ascii="Arial" w:hAnsi="Arial"/>
        </w:rPr>
        <w:br w:type="page"/>
      </w:r>
      <w:r>
        <w:rPr>
          <w:rFonts w:ascii="Arial" w:hAnsi="Arial"/>
        </w:rPr>
        <w:lastRenderedPageBreak/>
        <w:t>Appendix 2</w:t>
      </w:r>
    </w:p>
    <w:p w:rsidR="002658C8" w:rsidRDefault="002658C8">
      <w:pPr>
        <w:pStyle w:val="Heading1"/>
        <w:rPr>
          <w:rFonts w:ascii="Arial" w:hAnsi="Arial"/>
        </w:rPr>
      </w:pPr>
    </w:p>
    <w:p w:rsidR="00F963EF" w:rsidRDefault="00E3059D">
      <w:pPr>
        <w:pStyle w:val="Heading1"/>
        <w:rPr>
          <w:rFonts w:ascii="Arial" w:hAnsi="Arial"/>
        </w:rPr>
      </w:pPr>
      <w:r>
        <w:rPr>
          <w:rFonts w:ascii="Arial" w:hAnsi="Arial"/>
        </w:rPr>
        <w:t>XXXXXX</w:t>
      </w:r>
      <w:r w:rsidR="00F963EF">
        <w:rPr>
          <w:rFonts w:ascii="Arial" w:hAnsi="Arial"/>
        </w:rPr>
        <w:t xml:space="preserve"> EDUCATION REFERRAL FORM</w:t>
      </w:r>
    </w:p>
    <w:p w:rsidR="002658C8" w:rsidRPr="002658C8" w:rsidRDefault="002658C8" w:rsidP="002658C8">
      <w:pPr>
        <w:rPr>
          <w:lang w:val="en-GB"/>
        </w:rPr>
      </w:pPr>
    </w:p>
    <w:p w:rsidR="00F963EF" w:rsidRDefault="002658C8">
      <w:pPr>
        <w:rPr>
          <w:rFonts w:ascii="Arial" w:hAnsi="Arial"/>
          <w:b/>
        </w:rPr>
      </w:pPr>
      <w:r>
        <w:rPr>
          <w:rFonts w:ascii="Arial" w:hAnsi="Arial"/>
          <w:b/>
        </w:rPr>
        <w:t xml:space="preserve">To: </w:t>
      </w:r>
      <w:r>
        <w:rPr>
          <w:rFonts w:ascii="Arial" w:hAnsi="Arial"/>
          <w:b/>
        </w:rPr>
        <w:tab/>
        <w:t>SOPHIE ROBINSON</w:t>
      </w:r>
    </w:p>
    <w:p w:rsidR="002658C8" w:rsidRDefault="002658C8">
      <w:pPr>
        <w:rPr>
          <w:rFonts w:ascii="Arial" w:hAnsi="Arial"/>
          <w:b/>
        </w:rPr>
      </w:pPr>
    </w:p>
    <w:p w:rsidR="00F963EF" w:rsidRDefault="00F963EF">
      <w:pPr>
        <w:rPr>
          <w:rFonts w:ascii="Arial" w:hAnsi="Arial"/>
          <w:b/>
        </w:rPr>
      </w:pPr>
      <w:r>
        <w:rPr>
          <w:rFonts w:ascii="Arial" w:hAnsi="Arial"/>
          <w:b/>
        </w:rPr>
        <w:t xml:space="preserve">Re: </w:t>
      </w:r>
    </w:p>
    <w:p w:rsidR="002658C8" w:rsidRDefault="002658C8">
      <w:pPr>
        <w:rPr>
          <w:rFonts w:ascii="Arial" w:hAnsi="Arial"/>
          <w:b/>
        </w:rPr>
      </w:pPr>
    </w:p>
    <w:p w:rsidR="00F963EF" w:rsidRDefault="00F963EF">
      <w:pPr>
        <w:rPr>
          <w:rFonts w:ascii="Arial" w:hAnsi="Arial"/>
          <w:b/>
        </w:rPr>
      </w:pPr>
      <w:r>
        <w:rPr>
          <w:rFonts w:ascii="Arial" w:hAnsi="Arial"/>
          <w:b/>
        </w:rPr>
        <w:t>Surname: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First Name(s):</w:t>
      </w:r>
    </w:p>
    <w:p w:rsidR="00F963EF" w:rsidRDefault="00F963EF">
      <w:pPr>
        <w:rPr>
          <w:rFonts w:ascii="Arial" w:hAnsi="Arial"/>
          <w:b/>
        </w:rPr>
      </w:pPr>
    </w:p>
    <w:p w:rsidR="00F963EF" w:rsidRDefault="00F963EF">
      <w:pPr>
        <w:rPr>
          <w:rFonts w:ascii="Arial" w:hAnsi="Arial"/>
          <w:b/>
        </w:rPr>
      </w:pPr>
      <w:r>
        <w:rPr>
          <w:rFonts w:ascii="Arial" w:hAnsi="Arial"/>
          <w:b/>
        </w:rPr>
        <w:t>Date of Birth:</w:t>
      </w:r>
      <w:r>
        <w:rPr>
          <w:rFonts w:ascii="Arial" w:hAnsi="Arial"/>
          <w:b/>
        </w:rPr>
        <w:tab/>
      </w:r>
      <w:r>
        <w:rPr>
          <w:rFonts w:ascii="Arial" w:hAnsi="Arial"/>
          <w:b/>
        </w:rPr>
        <w:tab/>
      </w:r>
      <w:r>
        <w:rPr>
          <w:rFonts w:ascii="Arial" w:hAnsi="Arial"/>
          <w:b/>
        </w:rPr>
        <w:tab/>
      </w:r>
      <w:r>
        <w:rPr>
          <w:rFonts w:ascii="Arial" w:hAnsi="Arial"/>
          <w:b/>
        </w:rPr>
        <w:tab/>
      </w:r>
      <w:r w:rsidR="00E3059D">
        <w:rPr>
          <w:rFonts w:ascii="Arial" w:hAnsi="Arial"/>
          <w:b/>
        </w:rPr>
        <w:t>XXXXXX</w:t>
      </w:r>
      <w:r>
        <w:rPr>
          <w:rFonts w:ascii="Arial" w:hAnsi="Arial"/>
          <w:b/>
        </w:rPr>
        <w:t xml:space="preserve"> Ref. No.</w:t>
      </w:r>
    </w:p>
    <w:p w:rsidR="00F963EF" w:rsidRDefault="00F963EF">
      <w:pPr>
        <w:rPr>
          <w:rFonts w:ascii="Arial" w:hAnsi="Arial"/>
          <w:b/>
        </w:rPr>
      </w:pPr>
    </w:p>
    <w:p w:rsidR="00F963EF" w:rsidRDefault="00F963EF">
      <w:pPr>
        <w:rPr>
          <w:rFonts w:ascii="Arial" w:hAnsi="Arial"/>
          <w:b/>
        </w:rPr>
      </w:pPr>
      <w:r>
        <w:rPr>
          <w:rFonts w:ascii="Arial" w:hAnsi="Arial"/>
          <w:b/>
        </w:rPr>
        <w:t xml:space="preserve">Male </w:t>
      </w:r>
      <w:r w:rsidR="002658C8">
        <w:rPr>
          <w:rFonts w:ascii="Arial" w:hAnsi="Arial"/>
          <w:b/>
          <w:noProof/>
          <w:lang w:val="en-GB" w:eastAsia="en-GB"/>
        </w:rPr>
        <w:drawing>
          <wp:inline distT="0" distB="0" distL="0" distR="0">
            <wp:extent cx="2286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Female </w:t>
      </w:r>
      <w:r w:rsidR="002658C8">
        <w:rPr>
          <w:rFonts w:ascii="Arial" w:hAnsi="Arial"/>
          <w:b/>
          <w:noProof/>
          <w:lang w:val="en-GB" w:eastAsia="en-GB"/>
        </w:rPr>
        <w:drawing>
          <wp:inline distT="0" distB="0" distL="0" distR="0">
            <wp:extent cx="2286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w:t>
      </w:r>
      <w:r>
        <w:rPr>
          <w:rFonts w:ascii="Arial" w:hAnsi="Arial"/>
          <w:b/>
        </w:rPr>
        <w:tab/>
      </w:r>
      <w:r>
        <w:rPr>
          <w:rFonts w:ascii="Arial" w:hAnsi="Arial"/>
          <w:b/>
        </w:rPr>
        <w:tab/>
        <w:t>Census 2001 Ethnic Category:</w:t>
      </w:r>
    </w:p>
    <w:p w:rsidR="00F963EF" w:rsidRDefault="00F963EF">
      <w:pPr>
        <w:rPr>
          <w:rFonts w:ascii="Arial" w:hAnsi="Arial"/>
          <w:b/>
        </w:rPr>
      </w:pPr>
    </w:p>
    <w:p w:rsidR="00F963EF" w:rsidRDefault="00F963EF">
      <w:pPr>
        <w:rPr>
          <w:rFonts w:ascii="Arial" w:hAnsi="Arial"/>
          <w:b/>
        </w:rPr>
      </w:pPr>
      <w:r>
        <w:rPr>
          <w:rFonts w:ascii="Arial" w:hAnsi="Arial"/>
          <w:b/>
        </w:rPr>
        <w:t>First/preferred language:</w:t>
      </w:r>
      <w:r>
        <w:rPr>
          <w:rFonts w:ascii="Arial" w:hAnsi="Arial"/>
          <w:b/>
        </w:rPr>
        <w:tab/>
      </w:r>
      <w:r>
        <w:rPr>
          <w:rFonts w:ascii="Arial" w:hAnsi="Arial"/>
          <w:b/>
        </w:rPr>
        <w:tab/>
        <w:t xml:space="preserve">Interpreter required: Yes </w:t>
      </w:r>
      <w:r w:rsidR="002658C8">
        <w:rPr>
          <w:rFonts w:ascii="Arial" w:hAnsi="Arial"/>
          <w:b/>
          <w:noProof/>
          <w:lang w:val="en-GB" w:eastAsia="en-GB"/>
        </w:rPr>
        <w:drawing>
          <wp:inline distT="0" distB="0" distL="0" distR="0">
            <wp:extent cx="2286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b/>
        </w:rPr>
        <w:t xml:space="preserve"> No </w:t>
      </w:r>
      <w:r w:rsidR="002658C8">
        <w:rPr>
          <w:rFonts w:ascii="Arial" w:hAnsi="Arial"/>
          <w:b/>
          <w:noProof/>
          <w:lang w:val="en-GB" w:eastAsia="en-GB"/>
        </w:rPr>
        <w:drawing>
          <wp:inline distT="0" distB="0" distL="0" distR="0">
            <wp:extent cx="2286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F963EF" w:rsidRDefault="00F963EF">
      <w:pPr>
        <w:rPr>
          <w:rFonts w:ascii="Arial" w:hAnsi="Arial"/>
          <w:b/>
        </w:rPr>
      </w:pPr>
    </w:p>
    <w:p w:rsidR="00F963EF" w:rsidRDefault="00F963EF">
      <w:pPr>
        <w:rPr>
          <w:rFonts w:ascii="Arial" w:hAnsi="Arial"/>
          <w:b/>
        </w:rPr>
      </w:pPr>
      <w:r>
        <w:rPr>
          <w:rFonts w:ascii="Arial" w:hAnsi="Arial"/>
          <w:b/>
        </w:rPr>
        <w:t xml:space="preserve">Religion: </w:t>
      </w:r>
      <w:r>
        <w:rPr>
          <w:rFonts w:ascii="Arial" w:hAnsi="Arial"/>
          <w:b/>
        </w:rPr>
        <w:tab/>
      </w:r>
      <w:r>
        <w:rPr>
          <w:rFonts w:ascii="Arial" w:hAnsi="Arial"/>
          <w:b/>
        </w:rPr>
        <w:tab/>
      </w:r>
      <w:r>
        <w:rPr>
          <w:rFonts w:ascii="Arial" w:hAnsi="Arial"/>
          <w:b/>
        </w:rPr>
        <w:tab/>
      </w:r>
      <w:r>
        <w:rPr>
          <w:rFonts w:ascii="Arial" w:hAnsi="Arial"/>
          <w:b/>
        </w:rPr>
        <w:tab/>
        <w:t>Disability/special needs:</w:t>
      </w:r>
    </w:p>
    <w:p w:rsidR="00F963EF" w:rsidRDefault="00F963EF">
      <w:pPr>
        <w:rPr>
          <w:rFonts w:ascii="Arial" w:hAnsi="Arial"/>
          <w:b/>
        </w:rPr>
      </w:pPr>
    </w:p>
    <w:p w:rsidR="00F963EF" w:rsidRDefault="00F963EF">
      <w:pPr>
        <w:rPr>
          <w:rFonts w:ascii="Arial" w:hAnsi="Arial"/>
          <w:b/>
        </w:rPr>
      </w:pPr>
      <w:r>
        <w:rPr>
          <w:rFonts w:ascii="Arial" w:hAnsi="Arial"/>
          <w:b/>
        </w:rPr>
        <w:t xml:space="preserve">Type of order/contact: </w:t>
      </w:r>
      <w:r>
        <w:rPr>
          <w:rFonts w:ascii="Arial" w:hAnsi="Arial"/>
          <w:b/>
        </w:rPr>
        <w:tab/>
      </w:r>
      <w:r>
        <w:rPr>
          <w:rFonts w:ascii="Arial" w:hAnsi="Arial"/>
          <w:b/>
        </w:rPr>
        <w:tab/>
        <w:t xml:space="preserve">Start date:      </w:t>
      </w:r>
      <w:r>
        <w:rPr>
          <w:rFonts w:ascii="Arial" w:hAnsi="Arial"/>
          <w:b/>
        </w:rPr>
        <w:tab/>
      </w:r>
      <w:r w:rsidR="002658C8">
        <w:rPr>
          <w:rFonts w:ascii="Arial" w:hAnsi="Arial"/>
          <w:b/>
        </w:rPr>
        <w:t xml:space="preserve">              </w:t>
      </w:r>
      <w:r>
        <w:rPr>
          <w:rFonts w:ascii="Arial" w:hAnsi="Arial"/>
          <w:b/>
        </w:rPr>
        <w:t>Finish date:</w:t>
      </w:r>
    </w:p>
    <w:p w:rsidR="00F963EF" w:rsidRDefault="00F963EF">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r>
        <w:rPr>
          <w:rFonts w:ascii="Arial" w:hAnsi="Arial"/>
          <w:b/>
        </w:rPr>
        <w:t>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rPr>
          <w:rFonts w:ascii="Arial" w:hAnsi="Arial"/>
          <w:b/>
        </w:rPr>
      </w:pPr>
      <w:r>
        <w:rPr>
          <w:rFonts w:ascii="Arial" w:hAnsi="Arial"/>
          <w:b/>
        </w:rPr>
        <w:t>Post Code:</w:t>
      </w:r>
      <w:r>
        <w:rPr>
          <w:rFonts w:ascii="Arial" w:hAnsi="Arial"/>
          <w:b/>
        </w:rPr>
        <w:tab/>
      </w:r>
      <w:r>
        <w:rPr>
          <w:rFonts w:ascii="Arial" w:hAnsi="Arial"/>
          <w:b/>
        </w:rPr>
        <w:tab/>
      </w:r>
      <w:r>
        <w:rPr>
          <w:rFonts w:ascii="Arial" w:hAnsi="Arial"/>
          <w:b/>
        </w:rPr>
        <w:tab/>
      </w:r>
      <w:r>
        <w:rPr>
          <w:rFonts w:ascii="Arial" w:hAnsi="Arial"/>
          <w:b/>
        </w:rPr>
        <w:tab/>
        <w:t xml:space="preserve"> Telephone:</w:t>
      </w:r>
      <w:r>
        <w:rPr>
          <w:rFonts w:ascii="Arial" w:hAnsi="Arial"/>
          <w:b/>
        </w:rPr>
        <w:tab/>
      </w:r>
      <w:r>
        <w:rPr>
          <w:rFonts w:ascii="Arial" w:hAnsi="Arial"/>
          <w:b/>
        </w:rPr>
        <w:tab/>
      </w:r>
      <w:r>
        <w:rPr>
          <w:rFonts w:ascii="Arial" w:hAnsi="Arial"/>
          <w:b/>
        </w:rPr>
        <w:tab/>
      </w:r>
    </w:p>
    <w:p w:rsidR="00F963EF" w:rsidRDefault="002658C8">
      <w:pPr>
        <w:rPr>
          <w:rFonts w:ascii="Arial" w:hAnsi="Arial"/>
          <w:b/>
        </w:rPr>
      </w:pPr>
      <w:r>
        <w:rPr>
          <w:rFonts w:ascii="Arial" w:hAnsi="Arial"/>
          <w:b/>
        </w:rPr>
        <w:t xml:space="preserve"> </w:t>
      </w:r>
    </w:p>
    <w:p w:rsidR="00F963EF" w:rsidRDefault="00F963EF">
      <w:pPr>
        <w:rPr>
          <w:rFonts w:ascii="Arial" w:hAnsi="Arial"/>
          <w:b/>
          <w:i/>
        </w:rPr>
      </w:pPr>
      <w:r>
        <w:rPr>
          <w:rFonts w:ascii="Arial" w:hAnsi="Arial"/>
          <w:b/>
        </w:rPr>
        <w:t>Availability:</w:t>
      </w:r>
    </w:p>
    <w:p w:rsidR="00F963EF" w:rsidRDefault="00F963EF">
      <w:pPr>
        <w:rPr>
          <w:rFonts w:ascii="Arial" w:hAnsi="Arial"/>
          <w:b/>
        </w:rPr>
      </w:pPr>
    </w:p>
    <w:p w:rsidR="00F963EF" w:rsidRDefault="00F963EF">
      <w:pPr>
        <w:pStyle w:val="Heading2"/>
        <w:rPr>
          <w:sz w:val="24"/>
        </w:rPr>
      </w:pPr>
      <w:r>
        <w:rPr>
          <w:sz w:val="24"/>
        </w:rPr>
        <w:t>Course applied for:</w:t>
      </w:r>
    </w:p>
    <w:p w:rsidR="00F963EF" w:rsidRDefault="00F963EF">
      <w:pPr>
        <w:rPr>
          <w:rFonts w:ascii="Arial" w:hAnsi="Arial"/>
        </w:rPr>
      </w:pPr>
    </w:p>
    <w:p w:rsidR="00F963EF" w:rsidRDefault="00F963EF">
      <w:pPr>
        <w:pStyle w:val="Heading2"/>
        <w:rPr>
          <w:sz w:val="24"/>
        </w:rPr>
      </w:pPr>
      <w:r>
        <w:rPr>
          <w:sz w:val="24"/>
        </w:rPr>
        <w:t>Educational history:</w:t>
      </w:r>
    </w:p>
    <w:p w:rsidR="00F963EF" w:rsidRDefault="00F963EF">
      <w:pPr>
        <w:rPr>
          <w:rFonts w:ascii="Arial" w:hAnsi="Arial"/>
          <w:b/>
        </w:rPr>
      </w:pPr>
    </w:p>
    <w:p w:rsidR="00F963EF" w:rsidRDefault="00F963EF">
      <w:pPr>
        <w:rPr>
          <w:rFonts w:ascii="Arial" w:hAnsi="Arial"/>
          <w:b/>
        </w:rPr>
      </w:pPr>
    </w:p>
    <w:p w:rsidR="00F963EF" w:rsidRDefault="00F963EF">
      <w:pPr>
        <w:rPr>
          <w:rFonts w:ascii="Arial" w:hAnsi="Arial"/>
          <w:b/>
        </w:rPr>
      </w:pPr>
      <w:r>
        <w:rPr>
          <w:rFonts w:ascii="Arial" w:hAnsi="Arial"/>
          <w:b/>
        </w:rPr>
        <w:t>Educational needs:</w:t>
      </w:r>
    </w:p>
    <w:p w:rsidR="00F963EF" w:rsidRDefault="00F963EF">
      <w:pPr>
        <w:rPr>
          <w:rFonts w:ascii="Arial" w:hAnsi="Arial"/>
          <w:b/>
        </w:rPr>
      </w:pPr>
    </w:p>
    <w:p w:rsidR="00F963EF" w:rsidRDefault="00F963EF">
      <w:pPr>
        <w:rPr>
          <w:rFonts w:ascii="Arial" w:hAnsi="Arial"/>
          <w:b/>
        </w:rPr>
      </w:pPr>
    </w:p>
    <w:p w:rsidR="00F963EF" w:rsidRDefault="00F963EF">
      <w:pPr>
        <w:rPr>
          <w:rFonts w:ascii="Arial" w:hAnsi="Arial"/>
          <w:b/>
        </w:rPr>
      </w:pPr>
      <w:r>
        <w:rPr>
          <w:rFonts w:ascii="Arial" w:hAnsi="Arial"/>
          <w:b/>
        </w:rPr>
        <w:t>Risk issues:</w:t>
      </w:r>
    </w:p>
    <w:p w:rsidR="002658C8" w:rsidRDefault="002658C8">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p>
    <w:p w:rsidR="002658C8" w:rsidRDefault="002658C8">
      <w:pPr>
        <w:rPr>
          <w:rFonts w:ascii="Arial" w:hAnsi="Arial"/>
          <w:b/>
        </w:rPr>
      </w:pPr>
      <w:r>
        <w:rPr>
          <w:rFonts w:ascii="Arial" w:hAnsi="Arial"/>
          <w:b/>
        </w:rPr>
        <w:t xml:space="preserve">Confirm that the offender does NOT present High Risk to Staff, </w:t>
      </w:r>
      <w:r w:rsidR="00D4147E">
        <w:rPr>
          <w:rFonts w:ascii="Arial" w:hAnsi="Arial"/>
          <w:b/>
        </w:rPr>
        <w:t>Learner</w:t>
      </w:r>
      <w:r>
        <w:rPr>
          <w:rFonts w:ascii="Arial" w:hAnsi="Arial"/>
          <w:b/>
        </w:rPr>
        <w:t xml:space="preserve">s, pre-16’s, </w:t>
      </w:r>
      <w:r w:rsidR="00F963EF">
        <w:rPr>
          <w:rFonts w:ascii="Arial" w:hAnsi="Arial"/>
          <w:b/>
        </w:rPr>
        <w:t>vulnerable</w:t>
      </w:r>
      <w:r>
        <w:rPr>
          <w:rFonts w:ascii="Arial" w:hAnsi="Arial"/>
          <w:b/>
        </w:rPr>
        <w:t xml:space="preserve"> people:  </w:t>
      </w:r>
    </w:p>
    <w:p w:rsidR="002658C8" w:rsidRDefault="002658C8">
      <w:pPr>
        <w:rPr>
          <w:rFonts w:ascii="Arial" w:hAnsi="Arial"/>
          <w:b/>
        </w:rPr>
      </w:pPr>
    </w:p>
    <w:p w:rsidR="002658C8" w:rsidRDefault="002658C8">
      <w:pPr>
        <w:rPr>
          <w:rFonts w:ascii="Arial" w:hAnsi="Arial"/>
          <w:b/>
        </w:rPr>
      </w:pPr>
    </w:p>
    <w:p w:rsidR="002658C8" w:rsidRDefault="002658C8">
      <w:pPr>
        <w:rPr>
          <w:rFonts w:ascii="Arial" w:hAnsi="Arial"/>
          <w:b/>
        </w:rPr>
      </w:pPr>
    </w:p>
    <w:p w:rsidR="00F963EF" w:rsidRDefault="00F963EF">
      <w:pPr>
        <w:rPr>
          <w:rFonts w:ascii="Arial" w:hAnsi="Arial"/>
          <w:b/>
        </w:rPr>
      </w:pPr>
      <w:r>
        <w:rPr>
          <w:rFonts w:ascii="Arial" w:hAnsi="Arial"/>
          <w:b/>
        </w:rPr>
        <w:t>Referred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2658C8" w:rsidRDefault="002658C8">
      <w:pPr>
        <w:rPr>
          <w:rFonts w:ascii="Arial" w:hAnsi="Arial"/>
          <w:b/>
        </w:rPr>
      </w:pPr>
    </w:p>
    <w:p w:rsidR="00F963EF" w:rsidRDefault="002658C8">
      <w:pPr>
        <w:rPr>
          <w:rFonts w:ascii="Arial" w:hAnsi="Arial"/>
          <w:b/>
        </w:rPr>
      </w:pPr>
      <w:r>
        <w:rPr>
          <w:rFonts w:ascii="Arial" w:hAnsi="Arial"/>
          <w:b/>
        </w:rPr>
        <w:t>POSITION:</w:t>
      </w:r>
    </w:p>
    <w:p w:rsidR="00F963EF" w:rsidRDefault="00F963EF">
      <w:pPr>
        <w:ind w:firstLine="720"/>
        <w:jc w:val="center"/>
        <w:rPr>
          <w:rFonts w:ascii="Arial" w:hAnsi="Arial"/>
        </w:rPr>
      </w:pPr>
      <w:r>
        <w:rPr>
          <w:rFonts w:ascii="Arial" w:hAnsi="Arial"/>
          <w:b/>
          <w:u w:val="single"/>
        </w:rPr>
        <w:br w:type="page"/>
      </w:r>
      <w:r>
        <w:rPr>
          <w:rFonts w:ascii="Arial" w:hAnsi="Arial"/>
        </w:rPr>
        <w:lastRenderedPageBreak/>
        <w:t>Appendix 3</w:t>
      </w:r>
    </w:p>
    <w:p w:rsidR="00F963EF" w:rsidRDefault="00E3059D">
      <w:pPr>
        <w:pStyle w:val="Heading3"/>
        <w:rPr>
          <w:sz w:val="32"/>
        </w:rPr>
      </w:pPr>
      <w:r>
        <w:rPr>
          <w:sz w:val="32"/>
        </w:rPr>
        <w:t>XXXXXX</w:t>
      </w:r>
      <w:r w:rsidR="00F963EF">
        <w:rPr>
          <w:sz w:val="32"/>
        </w:rPr>
        <w:t xml:space="preserve"> EDUCATION </w:t>
      </w:r>
    </w:p>
    <w:p w:rsidR="00F963EF" w:rsidRDefault="00F963EF">
      <w:pPr>
        <w:pStyle w:val="Heading3"/>
        <w:rPr>
          <w:sz w:val="32"/>
        </w:rPr>
      </w:pPr>
      <w:r>
        <w:rPr>
          <w:sz w:val="32"/>
        </w:rPr>
        <w:t>INFORMATION SHARING AGREEMENT</w:t>
      </w:r>
    </w:p>
    <w:p w:rsidR="00F963EF" w:rsidRDefault="00F963EF">
      <w:pPr>
        <w:ind w:firstLine="720"/>
        <w:rPr>
          <w:rFonts w:ascii="Arial" w:hAnsi="Arial"/>
          <w:b/>
        </w:rPr>
      </w:pPr>
    </w:p>
    <w:p w:rsidR="00F963EF" w:rsidRDefault="00F963EF">
      <w:pPr>
        <w:rPr>
          <w:rFonts w:ascii="Arial" w:hAnsi="Arial"/>
          <w:b/>
        </w:rPr>
      </w:pPr>
      <w:r>
        <w:rPr>
          <w:rFonts w:ascii="Arial" w:hAnsi="Arial"/>
          <w:b/>
        </w:rPr>
        <w:t>Surname: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First name(s):</w:t>
      </w:r>
    </w:p>
    <w:p w:rsidR="00F963EF" w:rsidRDefault="00F963EF">
      <w:pPr>
        <w:ind w:firstLine="720"/>
        <w:rPr>
          <w:rFonts w:ascii="Arial" w:hAnsi="Arial"/>
          <w:b/>
        </w:rPr>
      </w:pPr>
    </w:p>
    <w:p w:rsidR="00F963EF" w:rsidRDefault="00F963EF">
      <w:pPr>
        <w:rPr>
          <w:rFonts w:ascii="Arial" w:hAnsi="Arial"/>
          <w:b/>
        </w:rPr>
      </w:pPr>
      <w:r>
        <w:rPr>
          <w:rFonts w:ascii="Arial" w:hAnsi="Arial"/>
          <w:b/>
        </w:rPr>
        <w:t>Address:</w:t>
      </w:r>
    </w:p>
    <w:p w:rsidR="00F963EF" w:rsidRDefault="00F963EF">
      <w:pPr>
        <w:ind w:firstLine="720"/>
        <w:rPr>
          <w:rFonts w:ascii="Arial" w:hAnsi="Arial"/>
          <w:b/>
        </w:rPr>
      </w:pPr>
    </w:p>
    <w:p w:rsidR="00F963EF" w:rsidRDefault="00F963EF">
      <w:pPr>
        <w:rPr>
          <w:rFonts w:ascii="Arial" w:hAnsi="Arial"/>
          <w:b/>
        </w:rPr>
      </w:pPr>
    </w:p>
    <w:p w:rsidR="00F963EF" w:rsidRDefault="00F963EF">
      <w:pPr>
        <w:numPr>
          <w:ilvl w:val="0"/>
          <w:numId w:val="11"/>
        </w:numPr>
        <w:rPr>
          <w:rFonts w:ascii="Arial" w:hAnsi="Arial"/>
          <w:i/>
        </w:rPr>
      </w:pPr>
      <w:r>
        <w:rPr>
          <w:rFonts w:ascii="Arial" w:hAnsi="Arial"/>
          <w:b/>
          <w:i/>
        </w:rPr>
        <w:t>I agree to be referred to ………………………………………………….</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agree to the sharing of information as necessary.  I understand that this may mean sharing information about risk of harm</w:t>
      </w:r>
      <w:r w:rsidR="006D33CF">
        <w:rPr>
          <w:rFonts w:ascii="Arial" w:hAnsi="Arial"/>
          <w:b/>
          <w:i/>
        </w:rPr>
        <w:t>,</w:t>
      </w:r>
      <w:r>
        <w:rPr>
          <w:rFonts w:ascii="Arial" w:hAnsi="Arial"/>
          <w:b/>
          <w:i/>
        </w:rPr>
        <w:t xml:space="preserve"> risk of offending</w:t>
      </w:r>
      <w:r w:rsidR="006D33CF">
        <w:rPr>
          <w:rFonts w:ascii="Arial" w:hAnsi="Arial"/>
          <w:b/>
          <w:i/>
        </w:rPr>
        <w:t xml:space="preserve"> and any emotional and behavioral issues that may increase this risk</w:t>
      </w:r>
      <w:r>
        <w:rPr>
          <w:rFonts w:ascii="Arial" w:hAnsi="Arial"/>
          <w:b/>
          <w:i/>
        </w:rPr>
        <w:t>, as well as routine information about attendance and progress.</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understand that it is my responsibility to make sure that my attendance has been recorded.</w:t>
      </w:r>
    </w:p>
    <w:p w:rsidR="00F963EF" w:rsidRDefault="00F963EF">
      <w:pPr>
        <w:rPr>
          <w:rFonts w:ascii="Arial" w:hAnsi="Arial"/>
          <w:b/>
          <w:i/>
        </w:rPr>
      </w:pPr>
    </w:p>
    <w:p w:rsidR="00F963EF" w:rsidRDefault="00F963EF">
      <w:pPr>
        <w:numPr>
          <w:ilvl w:val="0"/>
          <w:numId w:val="11"/>
        </w:numPr>
        <w:rPr>
          <w:rFonts w:ascii="Arial" w:hAnsi="Arial"/>
          <w:b/>
          <w:i/>
        </w:rPr>
      </w:pPr>
      <w:r>
        <w:rPr>
          <w:rFonts w:ascii="Arial" w:hAnsi="Arial"/>
          <w:b/>
          <w:i/>
        </w:rPr>
        <w:t>I agree to attend on the following basis:</w:t>
      </w:r>
    </w:p>
    <w:p w:rsidR="00F963EF" w:rsidRDefault="00F963EF">
      <w:pPr>
        <w:ind w:left="360"/>
        <w:rPr>
          <w:rFonts w:ascii="Arial" w:hAnsi="Arial"/>
          <w:b/>
          <w:i/>
        </w:rPr>
      </w:pPr>
      <w:r>
        <w:rPr>
          <w:rFonts w:ascii="Arial" w:hAnsi="Arial"/>
          <w:b/>
          <w:i/>
        </w:rPr>
        <w:t>………………………………………………………………………………………………………………………………………………………………………………………………………………………………………………………………………………………………………………………………………………………………………………………………………………………………………………………………………………………………………………………………………………………………………………………………………………………………………………………………………………………………………………………………………………………………………………………………………………………………………………………………………………………………………………………</w:t>
      </w:r>
    </w:p>
    <w:p w:rsidR="00F963EF" w:rsidRDefault="00F963EF">
      <w:pPr>
        <w:rPr>
          <w:rFonts w:ascii="Arial" w:hAnsi="Arial"/>
          <w:b/>
        </w:rPr>
      </w:pPr>
    </w:p>
    <w:p w:rsidR="00F963EF" w:rsidRDefault="00F963EF">
      <w:pPr>
        <w:rPr>
          <w:rFonts w:ascii="Arial" w:hAnsi="Arial"/>
          <w:b/>
        </w:rPr>
      </w:pPr>
    </w:p>
    <w:p w:rsidR="00F963EF" w:rsidRDefault="006D33CF">
      <w:pPr>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(L</w:t>
      </w:r>
      <w:r w:rsidR="00F963EF">
        <w:rPr>
          <w:rFonts w:ascii="Arial" w:hAnsi="Arial"/>
          <w:b/>
        </w:rPr>
        <w:t>earner)</w:t>
      </w:r>
    </w:p>
    <w:p w:rsidR="00F963EF" w:rsidRDefault="00F963EF">
      <w:pPr>
        <w:rPr>
          <w:rFonts w:ascii="Arial" w:hAnsi="Arial"/>
          <w:b/>
        </w:rPr>
      </w:pPr>
    </w:p>
    <w:p w:rsidR="00F963EF" w:rsidRDefault="00F963EF">
      <w:pPr>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E3059D">
        <w:rPr>
          <w:rFonts w:ascii="Arial" w:hAnsi="Arial"/>
          <w:b/>
        </w:rPr>
        <w:t>XXXXXX</w:t>
      </w:r>
      <w:r>
        <w:rPr>
          <w:rFonts w:ascii="Arial" w:hAnsi="Arial"/>
          <w:b/>
        </w:rPr>
        <w:t>)</w:t>
      </w:r>
    </w:p>
    <w:p w:rsidR="00F963EF" w:rsidRDefault="00F963EF">
      <w:pPr>
        <w:rPr>
          <w:rFonts w:ascii="Arial" w:hAnsi="Arial"/>
          <w:b/>
        </w:rPr>
      </w:pPr>
    </w:p>
    <w:p w:rsidR="00F963EF" w:rsidRDefault="00F963EF">
      <w:pPr>
        <w:rPr>
          <w:rFonts w:ascii="Arial" w:hAnsi="Arial"/>
          <w:b/>
        </w:rPr>
      </w:pPr>
      <w:r>
        <w:rPr>
          <w:rFonts w:ascii="Arial" w:hAnsi="Arial"/>
          <w:b/>
        </w:rPr>
        <w:t>Date:</w:t>
      </w:r>
    </w:p>
    <w:p w:rsidR="00F963EF" w:rsidRDefault="00F963EF">
      <w:pPr>
        <w:rPr>
          <w:rFonts w:ascii="Arial" w:hAnsi="Arial"/>
          <w:b/>
        </w:rPr>
      </w:pPr>
    </w:p>
    <w:p w:rsidR="00F963EF" w:rsidRDefault="00F963EF">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pPr>
        <w:ind w:firstLine="720"/>
        <w:rPr>
          <w:rFonts w:ascii="Arial" w:hAnsi="Arial"/>
          <w:b/>
        </w:rPr>
      </w:pPr>
    </w:p>
    <w:p w:rsidR="00F963EF" w:rsidRDefault="00F963EF" w:rsidP="00D4147E">
      <w:pPr>
        <w:rPr>
          <w:rFonts w:ascii="Arial" w:hAnsi="Arial"/>
        </w:rPr>
      </w:pPr>
    </w:p>
    <w:sectPr w:rsidR="00F963EF" w:rsidSect="00645552">
      <w:footerReference w:type="even" r:id="rId9"/>
      <w:footerReference w:type="default" r:id="rId10"/>
      <w:pgSz w:w="12240" w:h="15840" w:code="1"/>
      <w:pgMar w:top="288" w:right="1152" w:bottom="28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EB" w:rsidRDefault="006E34EB">
      <w:r>
        <w:separator/>
      </w:r>
    </w:p>
  </w:endnote>
  <w:endnote w:type="continuationSeparator" w:id="1">
    <w:p w:rsidR="006E34EB" w:rsidRDefault="006E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CF" w:rsidRDefault="000F6C5C">
    <w:pPr>
      <w:pStyle w:val="Footer"/>
      <w:framePr w:wrap="around" w:vAnchor="text" w:hAnchor="margin" w:xAlign="center" w:y="1"/>
      <w:rPr>
        <w:rStyle w:val="PageNumber"/>
      </w:rPr>
    </w:pPr>
    <w:r>
      <w:rPr>
        <w:rStyle w:val="PageNumber"/>
      </w:rPr>
      <w:fldChar w:fldCharType="begin"/>
    </w:r>
    <w:r w:rsidR="006D33CF">
      <w:rPr>
        <w:rStyle w:val="PageNumber"/>
      </w:rPr>
      <w:instrText xml:space="preserve">PAGE  </w:instrText>
    </w:r>
    <w:r>
      <w:rPr>
        <w:rStyle w:val="PageNumber"/>
      </w:rPr>
      <w:fldChar w:fldCharType="separate"/>
    </w:r>
    <w:r w:rsidR="006D33CF">
      <w:rPr>
        <w:rStyle w:val="PageNumber"/>
        <w:noProof/>
      </w:rPr>
      <w:t>4</w:t>
    </w:r>
    <w:r>
      <w:rPr>
        <w:rStyle w:val="PageNumber"/>
      </w:rPr>
      <w:fldChar w:fldCharType="end"/>
    </w:r>
  </w:p>
  <w:p w:rsidR="006D33CF" w:rsidRDefault="006D3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CF" w:rsidRDefault="000F6C5C">
    <w:pPr>
      <w:pStyle w:val="Footer"/>
      <w:framePr w:wrap="around" w:vAnchor="text" w:hAnchor="margin" w:xAlign="center" w:y="1"/>
      <w:rPr>
        <w:rStyle w:val="PageNumber"/>
      </w:rPr>
    </w:pPr>
    <w:r>
      <w:rPr>
        <w:rStyle w:val="PageNumber"/>
      </w:rPr>
      <w:fldChar w:fldCharType="begin"/>
    </w:r>
    <w:r w:rsidR="006D33CF">
      <w:rPr>
        <w:rStyle w:val="PageNumber"/>
      </w:rPr>
      <w:instrText xml:space="preserve">PAGE  </w:instrText>
    </w:r>
    <w:r>
      <w:rPr>
        <w:rStyle w:val="PageNumber"/>
      </w:rPr>
      <w:fldChar w:fldCharType="separate"/>
    </w:r>
    <w:r w:rsidR="00483943">
      <w:rPr>
        <w:rStyle w:val="PageNumber"/>
        <w:noProof/>
      </w:rPr>
      <w:t>1</w:t>
    </w:r>
    <w:r>
      <w:rPr>
        <w:rStyle w:val="PageNumber"/>
      </w:rPr>
      <w:fldChar w:fldCharType="end"/>
    </w:r>
  </w:p>
  <w:p w:rsidR="006D33CF" w:rsidRDefault="00D4147E" w:rsidP="002658C8">
    <w:pPr>
      <w:pStyle w:val="Footer"/>
      <w:rPr>
        <w:sz w:val="16"/>
      </w:rPr>
    </w:pPr>
    <w:r>
      <w:rPr>
        <w:sz w:val="16"/>
      </w:rPr>
      <w:t>INFORMATION SHARING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EB" w:rsidRDefault="006E34EB">
      <w:r>
        <w:separator/>
      </w:r>
    </w:p>
  </w:footnote>
  <w:footnote w:type="continuationSeparator" w:id="1">
    <w:p w:rsidR="006E34EB" w:rsidRDefault="006E3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15E"/>
    <w:multiLevelType w:val="hybridMultilevel"/>
    <w:tmpl w:val="173A57A2"/>
    <w:lvl w:ilvl="0" w:tplc="960AA828">
      <w:start w:val="1"/>
      <w:numFmt w:val="decimal"/>
      <w:lvlText w:val="%1."/>
      <w:lvlJc w:val="left"/>
      <w:pPr>
        <w:tabs>
          <w:tab w:val="num" w:pos="720"/>
        </w:tabs>
        <w:ind w:left="720" w:hanging="360"/>
      </w:pPr>
      <w:rPr>
        <w:rFonts w:hint="default"/>
      </w:rPr>
    </w:lvl>
    <w:lvl w:ilvl="1" w:tplc="81202E80">
      <w:start w:val="1"/>
      <w:numFmt w:val="lowerLetter"/>
      <w:lvlText w:val="%2."/>
      <w:lvlJc w:val="left"/>
      <w:pPr>
        <w:tabs>
          <w:tab w:val="num" w:pos="1440"/>
        </w:tabs>
        <w:ind w:left="1440" w:hanging="360"/>
      </w:pPr>
    </w:lvl>
    <w:lvl w:ilvl="2" w:tplc="38B49E50" w:tentative="1">
      <w:start w:val="1"/>
      <w:numFmt w:val="lowerRoman"/>
      <w:lvlText w:val="%3."/>
      <w:lvlJc w:val="right"/>
      <w:pPr>
        <w:tabs>
          <w:tab w:val="num" w:pos="2160"/>
        </w:tabs>
        <w:ind w:left="2160" w:hanging="180"/>
      </w:pPr>
    </w:lvl>
    <w:lvl w:ilvl="3" w:tplc="E326D70C" w:tentative="1">
      <w:start w:val="1"/>
      <w:numFmt w:val="decimal"/>
      <w:lvlText w:val="%4."/>
      <w:lvlJc w:val="left"/>
      <w:pPr>
        <w:tabs>
          <w:tab w:val="num" w:pos="2880"/>
        </w:tabs>
        <w:ind w:left="2880" w:hanging="360"/>
      </w:pPr>
    </w:lvl>
    <w:lvl w:ilvl="4" w:tplc="98EE8A12" w:tentative="1">
      <w:start w:val="1"/>
      <w:numFmt w:val="lowerLetter"/>
      <w:lvlText w:val="%5."/>
      <w:lvlJc w:val="left"/>
      <w:pPr>
        <w:tabs>
          <w:tab w:val="num" w:pos="3600"/>
        </w:tabs>
        <w:ind w:left="3600" w:hanging="360"/>
      </w:pPr>
    </w:lvl>
    <w:lvl w:ilvl="5" w:tplc="51F6CEE8" w:tentative="1">
      <w:start w:val="1"/>
      <w:numFmt w:val="lowerRoman"/>
      <w:lvlText w:val="%6."/>
      <w:lvlJc w:val="right"/>
      <w:pPr>
        <w:tabs>
          <w:tab w:val="num" w:pos="4320"/>
        </w:tabs>
        <w:ind w:left="4320" w:hanging="180"/>
      </w:pPr>
    </w:lvl>
    <w:lvl w:ilvl="6" w:tplc="1284CBBA" w:tentative="1">
      <w:start w:val="1"/>
      <w:numFmt w:val="decimal"/>
      <w:lvlText w:val="%7."/>
      <w:lvlJc w:val="left"/>
      <w:pPr>
        <w:tabs>
          <w:tab w:val="num" w:pos="5040"/>
        </w:tabs>
        <w:ind w:left="5040" w:hanging="360"/>
      </w:pPr>
    </w:lvl>
    <w:lvl w:ilvl="7" w:tplc="1AE08348" w:tentative="1">
      <w:start w:val="1"/>
      <w:numFmt w:val="lowerLetter"/>
      <w:lvlText w:val="%8."/>
      <w:lvlJc w:val="left"/>
      <w:pPr>
        <w:tabs>
          <w:tab w:val="num" w:pos="5760"/>
        </w:tabs>
        <w:ind w:left="5760" w:hanging="360"/>
      </w:pPr>
    </w:lvl>
    <w:lvl w:ilvl="8" w:tplc="F9BAE46C" w:tentative="1">
      <w:start w:val="1"/>
      <w:numFmt w:val="lowerRoman"/>
      <w:lvlText w:val="%9."/>
      <w:lvlJc w:val="right"/>
      <w:pPr>
        <w:tabs>
          <w:tab w:val="num" w:pos="6480"/>
        </w:tabs>
        <w:ind w:left="6480" w:hanging="180"/>
      </w:pPr>
    </w:lvl>
  </w:abstractNum>
  <w:abstractNum w:abstractNumId="1">
    <w:nsid w:val="12754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E76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6C4956"/>
    <w:multiLevelType w:val="hybridMultilevel"/>
    <w:tmpl w:val="68DC2964"/>
    <w:lvl w:ilvl="0" w:tplc="B3C8B2B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E82850"/>
    <w:multiLevelType w:val="multilevel"/>
    <w:tmpl w:val="0F1E4E28"/>
    <w:lvl w:ilvl="0">
      <w:start w:val="4"/>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1D9065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536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BC30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364BE6"/>
    <w:multiLevelType w:val="hybridMultilevel"/>
    <w:tmpl w:val="0ADABD9E"/>
    <w:lvl w:ilvl="0" w:tplc="4634C440">
      <w:start w:val="1"/>
      <w:numFmt w:val="bullet"/>
      <w:lvlText w:val=""/>
      <w:lvlJc w:val="left"/>
      <w:pPr>
        <w:tabs>
          <w:tab w:val="num" w:pos="1800"/>
        </w:tabs>
        <w:ind w:left="1800" w:hanging="360"/>
      </w:pPr>
      <w:rPr>
        <w:rFonts w:ascii="Symbol" w:hAnsi="Symbol" w:hint="default"/>
      </w:rPr>
    </w:lvl>
    <w:lvl w:ilvl="1" w:tplc="42FE5B2C" w:tentative="1">
      <w:start w:val="1"/>
      <w:numFmt w:val="bullet"/>
      <w:lvlText w:val="o"/>
      <w:lvlJc w:val="left"/>
      <w:pPr>
        <w:tabs>
          <w:tab w:val="num" w:pos="2520"/>
        </w:tabs>
        <w:ind w:left="2520" w:hanging="360"/>
      </w:pPr>
      <w:rPr>
        <w:rFonts w:ascii="Courier New" w:hAnsi="Courier New" w:cs="Courier New" w:hint="default"/>
      </w:rPr>
    </w:lvl>
    <w:lvl w:ilvl="2" w:tplc="1C2C35E8" w:tentative="1">
      <w:start w:val="1"/>
      <w:numFmt w:val="bullet"/>
      <w:lvlText w:val=""/>
      <w:lvlJc w:val="left"/>
      <w:pPr>
        <w:tabs>
          <w:tab w:val="num" w:pos="3240"/>
        </w:tabs>
        <w:ind w:left="3240" w:hanging="360"/>
      </w:pPr>
      <w:rPr>
        <w:rFonts w:ascii="Wingdings" w:hAnsi="Wingdings" w:hint="default"/>
      </w:rPr>
    </w:lvl>
    <w:lvl w:ilvl="3" w:tplc="4D065056" w:tentative="1">
      <w:start w:val="1"/>
      <w:numFmt w:val="bullet"/>
      <w:lvlText w:val=""/>
      <w:lvlJc w:val="left"/>
      <w:pPr>
        <w:tabs>
          <w:tab w:val="num" w:pos="3960"/>
        </w:tabs>
        <w:ind w:left="3960" w:hanging="360"/>
      </w:pPr>
      <w:rPr>
        <w:rFonts w:ascii="Symbol" w:hAnsi="Symbol" w:hint="default"/>
      </w:rPr>
    </w:lvl>
    <w:lvl w:ilvl="4" w:tplc="7EA4E78C" w:tentative="1">
      <w:start w:val="1"/>
      <w:numFmt w:val="bullet"/>
      <w:lvlText w:val="o"/>
      <w:lvlJc w:val="left"/>
      <w:pPr>
        <w:tabs>
          <w:tab w:val="num" w:pos="4680"/>
        </w:tabs>
        <w:ind w:left="4680" w:hanging="360"/>
      </w:pPr>
      <w:rPr>
        <w:rFonts w:ascii="Courier New" w:hAnsi="Courier New" w:cs="Courier New" w:hint="default"/>
      </w:rPr>
    </w:lvl>
    <w:lvl w:ilvl="5" w:tplc="6FEABD02" w:tentative="1">
      <w:start w:val="1"/>
      <w:numFmt w:val="bullet"/>
      <w:lvlText w:val=""/>
      <w:lvlJc w:val="left"/>
      <w:pPr>
        <w:tabs>
          <w:tab w:val="num" w:pos="5400"/>
        </w:tabs>
        <w:ind w:left="5400" w:hanging="360"/>
      </w:pPr>
      <w:rPr>
        <w:rFonts w:ascii="Wingdings" w:hAnsi="Wingdings" w:hint="default"/>
      </w:rPr>
    </w:lvl>
    <w:lvl w:ilvl="6" w:tplc="71761A44" w:tentative="1">
      <w:start w:val="1"/>
      <w:numFmt w:val="bullet"/>
      <w:lvlText w:val=""/>
      <w:lvlJc w:val="left"/>
      <w:pPr>
        <w:tabs>
          <w:tab w:val="num" w:pos="6120"/>
        </w:tabs>
        <w:ind w:left="6120" w:hanging="360"/>
      </w:pPr>
      <w:rPr>
        <w:rFonts w:ascii="Symbol" w:hAnsi="Symbol" w:hint="default"/>
      </w:rPr>
    </w:lvl>
    <w:lvl w:ilvl="7" w:tplc="2836F3D6" w:tentative="1">
      <w:start w:val="1"/>
      <w:numFmt w:val="bullet"/>
      <w:lvlText w:val="o"/>
      <w:lvlJc w:val="left"/>
      <w:pPr>
        <w:tabs>
          <w:tab w:val="num" w:pos="6840"/>
        </w:tabs>
        <w:ind w:left="6840" w:hanging="360"/>
      </w:pPr>
      <w:rPr>
        <w:rFonts w:ascii="Courier New" w:hAnsi="Courier New" w:cs="Courier New" w:hint="default"/>
      </w:rPr>
    </w:lvl>
    <w:lvl w:ilvl="8" w:tplc="1876DABA" w:tentative="1">
      <w:start w:val="1"/>
      <w:numFmt w:val="bullet"/>
      <w:lvlText w:val=""/>
      <w:lvlJc w:val="left"/>
      <w:pPr>
        <w:tabs>
          <w:tab w:val="num" w:pos="7560"/>
        </w:tabs>
        <w:ind w:left="7560" w:hanging="360"/>
      </w:pPr>
      <w:rPr>
        <w:rFonts w:ascii="Wingdings" w:hAnsi="Wingdings" w:hint="default"/>
      </w:rPr>
    </w:lvl>
  </w:abstractNum>
  <w:abstractNum w:abstractNumId="9">
    <w:nsid w:val="33087A6D"/>
    <w:multiLevelType w:val="hybridMultilevel"/>
    <w:tmpl w:val="FB22F13E"/>
    <w:lvl w:ilvl="0" w:tplc="3120E562">
      <w:start w:val="1"/>
      <w:numFmt w:val="bullet"/>
      <w:lvlText w:val=""/>
      <w:lvlJc w:val="left"/>
      <w:pPr>
        <w:tabs>
          <w:tab w:val="num" w:pos="1080"/>
        </w:tabs>
        <w:ind w:left="1080" w:hanging="360"/>
      </w:pPr>
      <w:rPr>
        <w:rFonts w:ascii="Symbol" w:hAnsi="Symbol" w:hint="default"/>
      </w:rPr>
    </w:lvl>
    <w:lvl w:ilvl="1" w:tplc="72DA909A" w:tentative="1">
      <w:start w:val="1"/>
      <w:numFmt w:val="bullet"/>
      <w:lvlText w:val="o"/>
      <w:lvlJc w:val="left"/>
      <w:pPr>
        <w:tabs>
          <w:tab w:val="num" w:pos="1800"/>
        </w:tabs>
        <w:ind w:left="1800" w:hanging="360"/>
      </w:pPr>
      <w:rPr>
        <w:rFonts w:ascii="Courier New" w:hAnsi="Courier New" w:cs="Courier New" w:hint="default"/>
      </w:rPr>
    </w:lvl>
    <w:lvl w:ilvl="2" w:tplc="FED850C6" w:tentative="1">
      <w:start w:val="1"/>
      <w:numFmt w:val="bullet"/>
      <w:lvlText w:val=""/>
      <w:lvlJc w:val="left"/>
      <w:pPr>
        <w:tabs>
          <w:tab w:val="num" w:pos="2520"/>
        </w:tabs>
        <w:ind w:left="2520" w:hanging="360"/>
      </w:pPr>
      <w:rPr>
        <w:rFonts w:ascii="Wingdings" w:hAnsi="Wingdings" w:hint="default"/>
      </w:rPr>
    </w:lvl>
    <w:lvl w:ilvl="3" w:tplc="54C8CC44" w:tentative="1">
      <w:start w:val="1"/>
      <w:numFmt w:val="bullet"/>
      <w:lvlText w:val=""/>
      <w:lvlJc w:val="left"/>
      <w:pPr>
        <w:tabs>
          <w:tab w:val="num" w:pos="3240"/>
        </w:tabs>
        <w:ind w:left="3240" w:hanging="360"/>
      </w:pPr>
      <w:rPr>
        <w:rFonts w:ascii="Symbol" w:hAnsi="Symbol" w:hint="default"/>
      </w:rPr>
    </w:lvl>
    <w:lvl w:ilvl="4" w:tplc="DF7C4362" w:tentative="1">
      <w:start w:val="1"/>
      <w:numFmt w:val="bullet"/>
      <w:lvlText w:val="o"/>
      <w:lvlJc w:val="left"/>
      <w:pPr>
        <w:tabs>
          <w:tab w:val="num" w:pos="3960"/>
        </w:tabs>
        <w:ind w:left="3960" w:hanging="360"/>
      </w:pPr>
      <w:rPr>
        <w:rFonts w:ascii="Courier New" w:hAnsi="Courier New" w:cs="Courier New" w:hint="default"/>
      </w:rPr>
    </w:lvl>
    <w:lvl w:ilvl="5" w:tplc="88E4019C" w:tentative="1">
      <w:start w:val="1"/>
      <w:numFmt w:val="bullet"/>
      <w:lvlText w:val=""/>
      <w:lvlJc w:val="left"/>
      <w:pPr>
        <w:tabs>
          <w:tab w:val="num" w:pos="4680"/>
        </w:tabs>
        <w:ind w:left="4680" w:hanging="360"/>
      </w:pPr>
      <w:rPr>
        <w:rFonts w:ascii="Wingdings" w:hAnsi="Wingdings" w:hint="default"/>
      </w:rPr>
    </w:lvl>
    <w:lvl w:ilvl="6" w:tplc="14E029F2" w:tentative="1">
      <w:start w:val="1"/>
      <w:numFmt w:val="bullet"/>
      <w:lvlText w:val=""/>
      <w:lvlJc w:val="left"/>
      <w:pPr>
        <w:tabs>
          <w:tab w:val="num" w:pos="5400"/>
        </w:tabs>
        <w:ind w:left="5400" w:hanging="360"/>
      </w:pPr>
      <w:rPr>
        <w:rFonts w:ascii="Symbol" w:hAnsi="Symbol" w:hint="default"/>
      </w:rPr>
    </w:lvl>
    <w:lvl w:ilvl="7" w:tplc="8FBE1968" w:tentative="1">
      <w:start w:val="1"/>
      <w:numFmt w:val="bullet"/>
      <w:lvlText w:val="o"/>
      <w:lvlJc w:val="left"/>
      <w:pPr>
        <w:tabs>
          <w:tab w:val="num" w:pos="6120"/>
        </w:tabs>
        <w:ind w:left="6120" w:hanging="360"/>
      </w:pPr>
      <w:rPr>
        <w:rFonts w:ascii="Courier New" w:hAnsi="Courier New" w:cs="Courier New" w:hint="default"/>
      </w:rPr>
    </w:lvl>
    <w:lvl w:ilvl="8" w:tplc="174AFAD0" w:tentative="1">
      <w:start w:val="1"/>
      <w:numFmt w:val="bullet"/>
      <w:lvlText w:val=""/>
      <w:lvlJc w:val="left"/>
      <w:pPr>
        <w:tabs>
          <w:tab w:val="num" w:pos="6840"/>
        </w:tabs>
        <w:ind w:left="6840" w:hanging="360"/>
      </w:pPr>
      <w:rPr>
        <w:rFonts w:ascii="Wingdings" w:hAnsi="Wingdings" w:hint="default"/>
      </w:rPr>
    </w:lvl>
  </w:abstractNum>
  <w:abstractNum w:abstractNumId="10">
    <w:nsid w:val="33661C07"/>
    <w:multiLevelType w:val="hybridMultilevel"/>
    <w:tmpl w:val="12C6B014"/>
    <w:lvl w:ilvl="0" w:tplc="C4185B78">
      <w:start w:val="1"/>
      <w:numFmt w:val="bullet"/>
      <w:lvlText w:val=""/>
      <w:lvlJc w:val="left"/>
      <w:pPr>
        <w:tabs>
          <w:tab w:val="num" w:pos="2160"/>
        </w:tabs>
        <w:ind w:left="2160" w:hanging="360"/>
      </w:pPr>
      <w:rPr>
        <w:rFonts w:ascii="Symbol" w:hAnsi="Symbol" w:hint="default"/>
      </w:rPr>
    </w:lvl>
    <w:lvl w:ilvl="1" w:tplc="896A329E" w:tentative="1">
      <w:start w:val="1"/>
      <w:numFmt w:val="bullet"/>
      <w:lvlText w:val="o"/>
      <w:lvlJc w:val="left"/>
      <w:pPr>
        <w:tabs>
          <w:tab w:val="num" w:pos="2880"/>
        </w:tabs>
        <w:ind w:left="2880" w:hanging="360"/>
      </w:pPr>
      <w:rPr>
        <w:rFonts w:ascii="Courier New" w:hAnsi="Courier New" w:cs="Courier New" w:hint="default"/>
      </w:rPr>
    </w:lvl>
    <w:lvl w:ilvl="2" w:tplc="47E451D8" w:tentative="1">
      <w:start w:val="1"/>
      <w:numFmt w:val="bullet"/>
      <w:lvlText w:val=""/>
      <w:lvlJc w:val="left"/>
      <w:pPr>
        <w:tabs>
          <w:tab w:val="num" w:pos="3600"/>
        </w:tabs>
        <w:ind w:left="3600" w:hanging="360"/>
      </w:pPr>
      <w:rPr>
        <w:rFonts w:ascii="Wingdings" w:hAnsi="Wingdings" w:hint="default"/>
      </w:rPr>
    </w:lvl>
    <w:lvl w:ilvl="3" w:tplc="51CED2B0" w:tentative="1">
      <w:start w:val="1"/>
      <w:numFmt w:val="bullet"/>
      <w:lvlText w:val=""/>
      <w:lvlJc w:val="left"/>
      <w:pPr>
        <w:tabs>
          <w:tab w:val="num" w:pos="4320"/>
        </w:tabs>
        <w:ind w:left="4320" w:hanging="360"/>
      </w:pPr>
      <w:rPr>
        <w:rFonts w:ascii="Symbol" w:hAnsi="Symbol" w:hint="default"/>
      </w:rPr>
    </w:lvl>
    <w:lvl w:ilvl="4" w:tplc="28E06950" w:tentative="1">
      <w:start w:val="1"/>
      <w:numFmt w:val="bullet"/>
      <w:lvlText w:val="o"/>
      <w:lvlJc w:val="left"/>
      <w:pPr>
        <w:tabs>
          <w:tab w:val="num" w:pos="5040"/>
        </w:tabs>
        <w:ind w:left="5040" w:hanging="360"/>
      </w:pPr>
      <w:rPr>
        <w:rFonts w:ascii="Courier New" w:hAnsi="Courier New" w:cs="Courier New" w:hint="default"/>
      </w:rPr>
    </w:lvl>
    <w:lvl w:ilvl="5" w:tplc="7ADCCA1C" w:tentative="1">
      <w:start w:val="1"/>
      <w:numFmt w:val="bullet"/>
      <w:lvlText w:val=""/>
      <w:lvlJc w:val="left"/>
      <w:pPr>
        <w:tabs>
          <w:tab w:val="num" w:pos="5760"/>
        </w:tabs>
        <w:ind w:left="5760" w:hanging="360"/>
      </w:pPr>
      <w:rPr>
        <w:rFonts w:ascii="Wingdings" w:hAnsi="Wingdings" w:hint="default"/>
      </w:rPr>
    </w:lvl>
    <w:lvl w:ilvl="6" w:tplc="37AC0DB4" w:tentative="1">
      <w:start w:val="1"/>
      <w:numFmt w:val="bullet"/>
      <w:lvlText w:val=""/>
      <w:lvlJc w:val="left"/>
      <w:pPr>
        <w:tabs>
          <w:tab w:val="num" w:pos="6480"/>
        </w:tabs>
        <w:ind w:left="6480" w:hanging="360"/>
      </w:pPr>
      <w:rPr>
        <w:rFonts w:ascii="Symbol" w:hAnsi="Symbol" w:hint="default"/>
      </w:rPr>
    </w:lvl>
    <w:lvl w:ilvl="7" w:tplc="057CA906" w:tentative="1">
      <w:start w:val="1"/>
      <w:numFmt w:val="bullet"/>
      <w:lvlText w:val="o"/>
      <w:lvlJc w:val="left"/>
      <w:pPr>
        <w:tabs>
          <w:tab w:val="num" w:pos="7200"/>
        </w:tabs>
        <w:ind w:left="7200" w:hanging="360"/>
      </w:pPr>
      <w:rPr>
        <w:rFonts w:ascii="Courier New" w:hAnsi="Courier New" w:cs="Courier New" w:hint="default"/>
      </w:rPr>
    </w:lvl>
    <w:lvl w:ilvl="8" w:tplc="E370D2F4" w:tentative="1">
      <w:start w:val="1"/>
      <w:numFmt w:val="bullet"/>
      <w:lvlText w:val=""/>
      <w:lvlJc w:val="left"/>
      <w:pPr>
        <w:tabs>
          <w:tab w:val="num" w:pos="7920"/>
        </w:tabs>
        <w:ind w:left="7920" w:hanging="360"/>
      </w:pPr>
      <w:rPr>
        <w:rFonts w:ascii="Wingdings" w:hAnsi="Wingdings" w:hint="default"/>
      </w:rPr>
    </w:lvl>
  </w:abstractNum>
  <w:abstractNum w:abstractNumId="11">
    <w:nsid w:val="338B1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B4512F4"/>
    <w:multiLevelType w:val="singleLevel"/>
    <w:tmpl w:val="8E48F2A8"/>
    <w:lvl w:ilvl="0">
      <w:start w:val="1"/>
      <w:numFmt w:val="lowerLetter"/>
      <w:lvlText w:val="%1)"/>
      <w:lvlJc w:val="left"/>
      <w:pPr>
        <w:tabs>
          <w:tab w:val="num" w:pos="720"/>
        </w:tabs>
        <w:ind w:left="720" w:hanging="360"/>
      </w:pPr>
      <w:rPr>
        <w:rFonts w:hint="default"/>
      </w:rPr>
    </w:lvl>
  </w:abstractNum>
  <w:abstractNum w:abstractNumId="13">
    <w:nsid w:val="3C5E10FA"/>
    <w:multiLevelType w:val="singleLevel"/>
    <w:tmpl w:val="D2440308"/>
    <w:lvl w:ilvl="0">
      <w:start w:val="1"/>
      <w:numFmt w:val="lowerLetter"/>
      <w:lvlText w:val="%1)"/>
      <w:lvlJc w:val="left"/>
      <w:pPr>
        <w:tabs>
          <w:tab w:val="num" w:pos="720"/>
        </w:tabs>
        <w:ind w:left="720" w:hanging="360"/>
      </w:pPr>
      <w:rPr>
        <w:rFonts w:hint="default"/>
      </w:rPr>
    </w:lvl>
  </w:abstractNum>
  <w:abstractNum w:abstractNumId="14">
    <w:nsid w:val="3E9B77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38471BE"/>
    <w:multiLevelType w:val="multilevel"/>
    <w:tmpl w:val="83D26ED8"/>
    <w:lvl w:ilvl="0">
      <w:start w:val="5"/>
      <w:numFmt w:val="decimal"/>
      <w:lvlText w:val="%1."/>
      <w:lvlJc w:val="left"/>
      <w:pPr>
        <w:tabs>
          <w:tab w:val="num" w:pos="360"/>
        </w:tabs>
        <w:ind w:left="360" w:hanging="360"/>
      </w:pPr>
    </w:lvl>
    <w:lvl w:ilvl="1">
      <w:start w:val="5"/>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446C2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8E71191"/>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4BB1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03E2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09E1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44D4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4DD6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D13E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03D4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62569F"/>
    <w:multiLevelType w:val="singleLevel"/>
    <w:tmpl w:val="0809000F"/>
    <w:lvl w:ilvl="0">
      <w:start w:val="1"/>
      <w:numFmt w:val="decimal"/>
      <w:lvlText w:val="%1."/>
      <w:lvlJc w:val="left"/>
      <w:pPr>
        <w:tabs>
          <w:tab w:val="num" w:pos="360"/>
        </w:tabs>
        <w:ind w:left="360" w:hanging="360"/>
      </w:pPr>
      <w:rPr>
        <w:rFonts w:hint="default"/>
        <w:i w:val="0"/>
      </w:rPr>
    </w:lvl>
  </w:abstractNum>
  <w:abstractNum w:abstractNumId="26">
    <w:nsid w:val="6A365DA9"/>
    <w:multiLevelType w:val="hybridMultilevel"/>
    <w:tmpl w:val="519A08A8"/>
    <w:lvl w:ilvl="0" w:tplc="CEEA963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E5C6C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23"/>
  </w:num>
  <w:num w:numId="4">
    <w:abstractNumId w:val="24"/>
  </w:num>
  <w:num w:numId="5">
    <w:abstractNumId w:val="7"/>
  </w:num>
  <w:num w:numId="6">
    <w:abstractNumId w:val="18"/>
  </w:num>
  <w:num w:numId="7">
    <w:abstractNumId w:val="14"/>
  </w:num>
  <w:num w:numId="8">
    <w:abstractNumId w:val="16"/>
  </w:num>
  <w:num w:numId="9">
    <w:abstractNumId w:val="22"/>
  </w:num>
  <w:num w:numId="10">
    <w:abstractNumId w:val="5"/>
  </w:num>
  <w:num w:numId="11">
    <w:abstractNumId w:val="25"/>
  </w:num>
  <w:num w:numId="12">
    <w:abstractNumId w:val="13"/>
  </w:num>
  <w:num w:numId="13">
    <w:abstractNumId w:val="12"/>
  </w:num>
  <w:num w:numId="14">
    <w:abstractNumId w:val="21"/>
  </w:num>
  <w:num w:numId="15">
    <w:abstractNumId w:val="17"/>
  </w:num>
  <w:num w:numId="16">
    <w:abstractNumId w:val="15"/>
  </w:num>
  <w:num w:numId="17">
    <w:abstractNumId w:val="4"/>
  </w:num>
  <w:num w:numId="18">
    <w:abstractNumId w:val="19"/>
  </w:num>
  <w:num w:numId="19">
    <w:abstractNumId w:val="27"/>
  </w:num>
  <w:num w:numId="20">
    <w:abstractNumId w:val="11"/>
  </w:num>
  <w:num w:numId="21">
    <w:abstractNumId w:val="2"/>
  </w:num>
  <w:num w:numId="22">
    <w:abstractNumId w:val="1"/>
  </w:num>
  <w:num w:numId="23">
    <w:abstractNumId w:val="6"/>
  </w:num>
  <w:num w:numId="24">
    <w:abstractNumId w:val="20"/>
  </w:num>
  <w:num w:numId="25">
    <w:abstractNumId w:val="8"/>
  </w:num>
  <w:num w:numId="26">
    <w:abstractNumId w:val="10"/>
  </w:num>
  <w:num w:numId="27">
    <w:abstractNumId w:val="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doNotTrackMoves/>
  <w:defaultTabStop w:val="720"/>
  <w:noPunctuationKerning/>
  <w:characterSpacingControl w:val="doNotCompress"/>
  <w:footnotePr>
    <w:footnote w:id="0"/>
    <w:footnote w:id="1"/>
  </w:footnotePr>
  <w:endnotePr>
    <w:endnote w:id="0"/>
    <w:endnote w:id="1"/>
  </w:endnotePr>
  <w:compat>
    <w:useFELayout/>
  </w:compat>
  <w:rsids>
    <w:rsidRoot w:val="002658C8"/>
    <w:rsid w:val="000F6C5C"/>
    <w:rsid w:val="00181ADE"/>
    <w:rsid w:val="002658C8"/>
    <w:rsid w:val="00292FD7"/>
    <w:rsid w:val="002E4BF9"/>
    <w:rsid w:val="00483943"/>
    <w:rsid w:val="00595E30"/>
    <w:rsid w:val="005B2346"/>
    <w:rsid w:val="00645552"/>
    <w:rsid w:val="006D33CF"/>
    <w:rsid w:val="006E34EB"/>
    <w:rsid w:val="00775F16"/>
    <w:rsid w:val="008728CB"/>
    <w:rsid w:val="00CF7C0F"/>
    <w:rsid w:val="00D4147E"/>
    <w:rsid w:val="00DC044B"/>
    <w:rsid w:val="00E3059D"/>
    <w:rsid w:val="00F963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52"/>
    <w:rPr>
      <w:sz w:val="24"/>
      <w:szCs w:val="24"/>
      <w:lang w:val="en-US" w:eastAsia="zh-TW"/>
    </w:rPr>
  </w:style>
  <w:style w:type="paragraph" w:styleId="Heading1">
    <w:name w:val="heading 1"/>
    <w:basedOn w:val="Normal"/>
    <w:next w:val="Normal"/>
    <w:qFormat/>
    <w:rsid w:val="00645552"/>
    <w:pPr>
      <w:keepNext/>
      <w:jc w:val="center"/>
      <w:outlineLvl w:val="0"/>
    </w:pPr>
    <w:rPr>
      <w:rFonts w:eastAsia="Times New Roman"/>
      <w:b/>
      <w:sz w:val="28"/>
      <w:lang w:val="en-GB"/>
    </w:rPr>
  </w:style>
  <w:style w:type="paragraph" w:styleId="Heading2">
    <w:name w:val="heading 2"/>
    <w:basedOn w:val="Normal"/>
    <w:next w:val="Normal"/>
    <w:qFormat/>
    <w:rsid w:val="00645552"/>
    <w:pPr>
      <w:keepNext/>
      <w:outlineLvl w:val="1"/>
    </w:pPr>
    <w:rPr>
      <w:rFonts w:ascii="Arial" w:hAnsi="Arial"/>
      <w:b/>
      <w:sz w:val="22"/>
    </w:rPr>
  </w:style>
  <w:style w:type="paragraph" w:styleId="Heading3">
    <w:name w:val="heading 3"/>
    <w:basedOn w:val="Normal"/>
    <w:next w:val="Normal"/>
    <w:qFormat/>
    <w:rsid w:val="00645552"/>
    <w:pPr>
      <w:keepNext/>
      <w:ind w:firstLine="720"/>
      <w:jc w:val="center"/>
      <w:outlineLvl w:val="2"/>
    </w:pPr>
    <w:rPr>
      <w:rFonts w:ascii="Arial" w:hAnsi="Arial"/>
      <w:b/>
    </w:rPr>
  </w:style>
  <w:style w:type="paragraph" w:styleId="Heading4">
    <w:name w:val="heading 4"/>
    <w:basedOn w:val="Normal"/>
    <w:next w:val="Normal"/>
    <w:qFormat/>
    <w:rsid w:val="00645552"/>
    <w:pPr>
      <w:keepNext/>
      <w:outlineLvl w:val="3"/>
    </w:pPr>
    <w:rPr>
      <w:rFonts w:ascii="Arial" w:hAnsi="Arial"/>
      <w:b/>
    </w:rPr>
  </w:style>
  <w:style w:type="paragraph" w:styleId="Heading5">
    <w:name w:val="heading 5"/>
    <w:basedOn w:val="Normal"/>
    <w:next w:val="Normal"/>
    <w:qFormat/>
    <w:rsid w:val="00645552"/>
    <w:pPr>
      <w:keepNext/>
      <w:jc w:val="center"/>
      <w:outlineLvl w:val="4"/>
    </w:pPr>
    <w:rPr>
      <w:rFonts w:eastAsia="Times New Roman"/>
      <w:b/>
      <w:lang w:val="en-GB"/>
    </w:rPr>
  </w:style>
  <w:style w:type="paragraph" w:styleId="Heading6">
    <w:name w:val="heading 6"/>
    <w:basedOn w:val="Normal"/>
    <w:next w:val="Normal"/>
    <w:qFormat/>
    <w:rsid w:val="00645552"/>
    <w:pPr>
      <w:keepNext/>
      <w:outlineLvl w:val="5"/>
    </w:pPr>
    <w:rPr>
      <w:rFonts w:eastAsia="Times New Roman"/>
      <w:i/>
      <w:lang w:val="en-GB"/>
    </w:rPr>
  </w:style>
  <w:style w:type="paragraph" w:styleId="Heading7">
    <w:name w:val="heading 7"/>
    <w:basedOn w:val="Normal"/>
    <w:next w:val="Normal"/>
    <w:qFormat/>
    <w:rsid w:val="00645552"/>
    <w:pPr>
      <w:keepNext/>
      <w:jc w:val="center"/>
      <w:outlineLvl w:val="6"/>
    </w:pPr>
    <w:rPr>
      <w:rFonts w:ascii="Arial" w:eastAsia="Times New Roman" w:hAnsi="Arial"/>
      <w:b/>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45552"/>
    <w:pPr>
      <w:tabs>
        <w:tab w:val="center" w:pos="4320"/>
        <w:tab w:val="right" w:pos="8640"/>
      </w:tabs>
    </w:pPr>
  </w:style>
  <w:style w:type="character" w:styleId="PageNumber">
    <w:name w:val="page number"/>
    <w:basedOn w:val="DefaultParagraphFont"/>
    <w:semiHidden/>
    <w:rsid w:val="00645552"/>
  </w:style>
  <w:style w:type="paragraph" w:styleId="Header">
    <w:name w:val="header"/>
    <w:basedOn w:val="Normal"/>
    <w:semiHidden/>
    <w:rsid w:val="00645552"/>
    <w:pPr>
      <w:tabs>
        <w:tab w:val="center" w:pos="4153"/>
        <w:tab w:val="right" w:pos="8306"/>
      </w:tabs>
    </w:pPr>
  </w:style>
  <w:style w:type="paragraph" w:styleId="BodyText">
    <w:name w:val="Body Text"/>
    <w:basedOn w:val="Normal"/>
    <w:semiHidden/>
    <w:rsid w:val="00645552"/>
    <w:rPr>
      <w:rFonts w:ascii="Arial" w:eastAsia="Times New Roman" w:hAnsi="Arial"/>
      <w:b/>
      <w:sz w:val="18"/>
      <w:lang w:val="en-GB"/>
    </w:rPr>
  </w:style>
  <w:style w:type="paragraph" w:styleId="BodyTextIndent">
    <w:name w:val="Body Text Indent"/>
    <w:basedOn w:val="Normal"/>
    <w:semiHidden/>
    <w:rsid w:val="00645552"/>
    <w:pPr>
      <w:ind w:left="360"/>
    </w:pPr>
    <w:rPr>
      <w:rFonts w:ascii="Arial" w:hAnsi="Arial"/>
    </w:rPr>
  </w:style>
  <w:style w:type="paragraph" w:styleId="Title">
    <w:name w:val="Title"/>
    <w:basedOn w:val="Normal"/>
    <w:qFormat/>
    <w:rsid w:val="00645552"/>
    <w:pPr>
      <w:jc w:val="center"/>
    </w:pPr>
    <w:rPr>
      <w:rFonts w:ascii="Arial" w:hAnsi="Arial"/>
      <w:b/>
    </w:rPr>
  </w:style>
  <w:style w:type="paragraph" w:styleId="BodyTextIndent2">
    <w:name w:val="Body Text Indent 2"/>
    <w:basedOn w:val="Normal"/>
    <w:semiHidden/>
    <w:rsid w:val="00645552"/>
    <w:pPr>
      <w:ind w:left="720" w:hanging="360"/>
    </w:pPr>
    <w:rPr>
      <w:rFonts w:ascii="Arial" w:hAnsi="Arial"/>
    </w:rPr>
  </w:style>
  <w:style w:type="paragraph" w:styleId="BodyTextIndent3">
    <w:name w:val="Body Text Indent 3"/>
    <w:basedOn w:val="Normal"/>
    <w:semiHidden/>
    <w:rsid w:val="00645552"/>
    <w:pPr>
      <w:ind w:left="360" w:hanging="360"/>
    </w:pPr>
    <w:rPr>
      <w:rFonts w:ascii="Arial" w:hAnsi="Arial"/>
    </w:rPr>
  </w:style>
  <w:style w:type="paragraph" w:styleId="ListParagraph">
    <w:name w:val="List Paragraph"/>
    <w:basedOn w:val="Normal"/>
    <w:uiPriority w:val="34"/>
    <w:qFormat/>
    <w:rsid w:val="002658C8"/>
    <w:pPr>
      <w:ind w:left="720"/>
    </w:pPr>
  </w:style>
  <w:style w:type="paragraph" w:styleId="BalloonText">
    <w:name w:val="Balloon Text"/>
    <w:basedOn w:val="Normal"/>
    <w:link w:val="BalloonTextChar"/>
    <w:uiPriority w:val="99"/>
    <w:semiHidden/>
    <w:unhideWhenUsed/>
    <w:rsid w:val="00F963EF"/>
    <w:rPr>
      <w:rFonts w:ascii="Tahoma" w:hAnsi="Tahoma" w:cs="Tahoma"/>
      <w:sz w:val="16"/>
      <w:szCs w:val="16"/>
    </w:rPr>
  </w:style>
  <w:style w:type="character" w:customStyle="1" w:styleId="BalloonTextChar">
    <w:name w:val="Balloon Text Char"/>
    <w:basedOn w:val="DefaultParagraphFont"/>
    <w:link w:val="BalloonText"/>
    <w:uiPriority w:val="99"/>
    <w:semiHidden/>
    <w:rsid w:val="00F963EF"/>
    <w:rPr>
      <w:rFonts w:ascii="Tahoma" w:hAnsi="Tahoma" w:cs="Tahoma"/>
      <w:sz w:val="16"/>
      <w:szCs w:val="16"/>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3F08-2969-407A-9BB6-7827F495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none</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PROTOCOL</dc:title>
  <dc:creator>parle</dc:creator>
  <cp:lastModifiedBy> </cp:lastModifiedBy>
  <cp:revision>2</cp:revision>
  <cp:lastPrinted>2011-04-07T10:16:00Z</cp:lastPrinted>
  <dcterms:created xsi:type="dcterms:W3CDTF">2011-07-11T07:21:00Z</dcterms:created>
  <dcterms:modified xsi:type="dcterms:W3CDTF">2011-07-11T07:21:00Z</dcterms:modified>
</cp:coreProperties>
</file>